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54"/>
        <w:tblW w:w="10739" w:type="dxa"/>
        <w:tblLayout w:type="fixed"/>
        <w:tblCellMar>
          <w:left w:w="107" w:type="dxa"/>
          <w:right w:w="107" w:type="dxa"/>
        </w:tblCellMar>
        <w:tblLook w:val="0000"/>
      </w:tblPr>
      <w:tblGrid>
        <w:gridCol w:w="2977"/>
        <w:gridCol w:w="3651"/>
        <w:gridCol w:w="4111"/>
      </w:tblGrid>
      <w:tr w:rsidR="00EA4995" w:rsidRPr="007D05A7" w:rsidTr="00EA4995">
        <w:trPr>
          <w:trHeight w:val="2840"/>
        </w:trPr>
        <w:tc>
          <w:tcPr>
            <w:tcW w:w="2977" w:type="dxa"/>
            <w:vAlign w:val="center"/>
          </w:tcPr>
          <w:p w:rsidR="00EA4995" w:rsidRPr="00DE571F" w:rsidRDefault="00EA4995" w:rsidP="00EA4995">
            <w:pPr>
              <w:tabs>
                <w:tab w:val="num" w:pos="0"/>
              </w:tabs>
              <w:spacing w:line="200" w:lineRule="atLeast"/>
              <w:jc w:val="center"/>
              <w:rPr>
                <w:rFonts w:asciiTheme="minorHAnsi" w:hAnsiTheme="minorHAnsi" w:cstheme="minorHAnsi"/>
                <w:b/>
                <w:bCs/>
                <w:sz w:val="22"/>
                <w:szCs w:val="22"/>
              </w:rPr>
            </w:pPr>
            <w:r w:rsidRPr="00DE571F">
              <w:rPr>
                <w:rFonts w:asciiTheme="minorHAnsi" w:hAnsiTheme="minorHAnsi" w:cstheme="minorHAnsi"/>
                <w:b/>
                <w:bCs/>
                <w:sz w:val="22"/>
                <w:szCs w:val="22"/>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57.75pt;height:50.25pt" o:ole="" filled="t">
                  <v:fill color2="black"/>
                  <v:imagedata r:id="rId8" o:title=""/>
                </v:shape>
                <o:OLEObject Type="Embed" ProgID="PBrush" ShapeID="_x0000_i1035" DrawAspect="Content" ObjectID="_1809766708" r:id="rId9"/>
              </w:object>
            </w:r>
          </w:p>
          <w:p w:rsidR="00EA4995" w:rsidRPr="00F4642E" w:rsidRDefault="00EA4995" w:rsidP="00EA4995">
            <w:pPr>
              <w:tabs>
                <w:tab w:val="num" w:pos="0"/>
              </w:tabs>
              <w:spacing w:line="200" w:lineRule="atLeast"/>
              <w:jc w:val="center"/>
              <w:rPr>
                <w:rFonts w:asciiTheme="minorHAnsi" w:hAnsiTheme="minorHAnsi" w:cstheme="minorHAnsi"/>
                <w:b/>
                <w:bCs/>
                <w:szCs w:val="20"/>
              </w:rPr>
            </w:pPr>
            <w:r w:rsidRPr="00F4642E">
              <w:rPr>
                <w:rFonts w:asciiTheme="minorHAnsi" w:hAnsiTheme="minorHAnsi" w:cstheme="minorHAnsi"/>
                <w:b/>
                <w:bCs/>
                <w:szCs w:val="20"/>
              </w:rPr>
              <w:t>ΕΛΛΗΝΙΚΗ ΔΗΜΟΚΡΑΤΙΑ</w:t>
            </w:r>
          </w:p>
          <w:p w:rsidR="00EA4995" w:rsidRPr="00F4642E" w:rsidRDefault="00EA4995" w:rsidP="00EA4995">
            <w:pPr>
              <w:tabs>
                <w:tab w:val="num" w:pos="0"/>
              </w:tabs>
              <w:spacing w:line="200" w:lineRule="atLeast"/>
              <w:jc w:val="center"/>
              <w:rPr>
                <w:rFonts w:asciiTheme="minorHAnsi" w:hAnsiTheme="minorHAnsi" w:cstheme="minorHAnsi"/>
                <w:b/>
                <w:bCs/>
                <w:szCs w:val="20"/>
              </w:rPr>
            </w:pPr>
            <w:r w:rsidRPr="00F4642E">
              <w:rPr>
                <w:rFonts w:asciiTheme="minorHAnsi" w:hAnsiTheme="minorHAnsi" w:cstheme="minorHAnsi"/>
                <w:b/>
                <w:bCs/>
                <w:szCs w:val="20"/>
              </w:rPr>
              <w:t>ΥΠΟΥΡΓΕΙΟ ΑΓΡΟΤΙΚΗΣ</w:t>
            </w:r>
          </w:p>
          <w:p w:rsidR="00EA4995" w:rsidRPr="00F4642E" w:rsidRDefault="00EA4995" w:rsidP="00EA4995">
            <w:pPr>
              <w:tabs>
                <w:tab w:val="num" w:pos="0"/>
              </w:tabs>
              <w:spacing w:line="200" w:lineRule="atLeast"/>
              <w:jc w:val="center"/>
              <w:rPr>
                <w:rFonts w:asciiTheme="minorHAnsi" w:hAnsiTheme="minorHAnsi" w:cstheme="minorHAnsi"/>
                <w:b/>
                <w:bCs/>
                <w:szCs w:val="20"/>
              </w:rPr>
            </w:pPr>
            <w:r w:rsidRPr="00F4642E">
              <w:rPr>
                <w:rFonts w:asciiTheme="minorHAnsi" w:hAnsiTheme="minorHAnsi" w:cstheme="minorHAnsi"/>
                <w:b/>
                <w:bCs/>
                <w:szCs w:val="20"/>
              </w:rPr>
              <w:t>ΑΝΑΠΤΥΞΗΣ &amp; ΤΡΟΦΙΜΩΝ</w:t>
            </w:r>
          </w:p>
          <w:p w:rsidR="00EA4995" w:rsidRPr="00F4642E" w:rsidRDefault="00EA4995" w:rsidP="00EA4995">
            <w:pPr>
              <w:tabs>
                <w:tab w:val="num" w:pos="0"/>
              </w:tabs>
              <w:spacing w:line="200" w:lineRule="atLeast"/>
              <w:jc w:val="center"/>
              <w:rPr>
                <w:rFonts w:asciiTheme="minorHAnsi" w:hAnsiTheme="minorHAnsi" w:cstheme="minorHAnsi"/>
                <w:b/>
                <w:bCs/>
                <w:szCs w:val="20"/>
              </w:rPr>
            </w:pPr>
            <w:r w:rsidRPr="00F4642E">
              <w:rPr>
                <w:rFonts w:asciiTheme="minorHAnsi" w:hAnsiTheme="minorHAnsi" w:cstheme="minorHAnsi"/>
                <w:b/>
                <w:bCs/>
                <w:szCs w:val="20"/>
              </w:rPr>
              <w:t xml:space="preserve">ΓΕΝΙΚΗ ΓΡΑΜΜΑΤΕΙΑ </w:t>
            </w:r>
            <w:r w:rsidRPr="00F4642E">
              <w:rPr>
                <w:szCs w:val="20"/>
              </w:rPr>
              <w:t xml:space="preserve"> </w:t>
            </w:r>
            <w:r w:rsidRPr="00F4642E">
              <w:rPr>
                <w:rFonts w:asciiTheme="minorHAnsi" w:hAnsiTheme="minorHAnsi" w:cstheme="minorHAnsi"/>
                <w:b/>
                <w:bCs/>
                <w:szCs w:val="20"/>
              </w:rPr>
              <w:t xml:space="preserve">ΕΝΩΣΙΑΚΩΝ ΠΟΡΩΝ </w:t>
            </w:r>
          </w:p>
          <w:p w:rsidR="00EA4995" w:rsidRPr="00F4642E" w:rsidRDefault="00EA4995" w:rsidP="00EA4995">
            <w:pPr>
              <w:tabs>
                <w:tab w:val="num" w:pos="0"/>
              </w:tabs>
              <w:spacing w:line="200" w:lineRule="atLeast"/>
              <w:jc w:val="center"/>
              <w:rPr>
                <w:rFonts w:asciiTheme="minorHAnsi" w:hAnsiTheme="minorHAnsi" w:cstheme="minorHAnsi"/>
                <w:b/>
                <w:bCs/>
                <w:szCs w:val="20"/>
              </w:rPr>
            </w:pPr>
            <w:r w:rsidRPr="00F4642E">
              <w:rPr>
                <w:rFonts w:asciiTheme="minorHAnsi" w:hAnsiTheme="minorHAnsi" w:cstheme="minorHAnsi"/>
                <w:b/>
                <w:bCs/>
                <w:szCs w:val="20"/>
              </w:rPr>
              <w:t>ΚΑΙ ΥΠΟΔΟΜΩΝ</w:t>
            </w:r>
          </w:p>
          <w:p w:rsidR="00EA4995" w:rsidRPr="00DE571F" w:rsidRDefault="00EA4995" w:rsidP="00EA4995">
            <w:pPr>
              <w:tabs>
                <w:tab w:val="num" w:pos="0"/>
              </w:tabs>
              <w:spacing w:line="200" w:lineRule="atLeast"/>
              <w:jc w:val="center"/>
              <w:rPr>
                <w:rFonts w:asciiTheme="minorHAnsi" w:hAnsiTheme="minorHAnsi" w:cstheme="minorHAnsi"/>
                <w:b/>
                <w:bCs/>
                <w:sz w:val="22"/>
                <w:szCs w:val="22"/>
              </w:rPr>
            </w:pPr>
            <w:r w:rsidRPr="00F4642E">
              <w:rPr>
                <w:rFonts w:asciiTheme="minorHAnsi" w:hAnsiTheme="minorHAnsi" w:cstheme="minorHAnsi"/>
                <w:b/>
                <w:bCs/>
                <w:szCs w:val="20"/>
              </w:rPr>
              <w:t>ΕΙΔΙΚΗ ΥΠΗΡΕΣΙΑ</w:t>
            </w:r>
            <w:r w:rsidRPr="00F4642E">
              <w:rPr>
                <w:szCs w:val="20"/>
              </w:rPr>
              <w:t xml:space="preserve"> </w:t>
            </w:r>
            <w:r w:rsidRPr="00F4642E">
              <w:rPr>
                <w:rFonts w:asciiTheme="minorHAnsi" w:hAnsiTheme="minorHAnsi" w:cstheme="minorHAnsi"/>
                <w:b/>
                <w:bCs/>
                <w:szCs w:val="20"/>
              </w:rPr>
              <w:t xml:space="preserve">ΕΦΑΡΜΟΓΗΣ  </w:t>
            </w:r>
            <w:r w:rsidRPr="00F4642E">
              <w:rPr>
                <w:szCs w:val="20"/>
              </w:rPr>
              <w:t xml:space="preserve"> </w:t>
            </w:r>
            <w:r w:rsidRPr="00F4642E">
              <w:rPr>
                <w:rFonts w:asciiTheme="minorHAnsi" w:hAnsiTheme="minorHAnsi" w:cstheme="minorHAnsi"/>
                <w:b/>
                <w:bCs/>
                <w:szCs w:val="20"/>
              </w:rPr>
              <w:t>ΠΑΡΕΜΒΑΣΕΩΝ ΑΓΡΟΤΙΚΗΣ ΑΝΑΠΤΥΞΗΣ</w:t>
            </w:r>
          </w:p>
        </w:tc>
        <w:tc>
          <w:tcPr>
            <w:tcW w:w="3651" w:type="dxa"/>
          </w:tcPr>
          <w:p w:rsidR="00EA4995" w:rsidRPr="00171B7D" w:rsidRDefault="00EA4995" w:rsidP="00EA4995">
            <w:pPr>
              <w:tabs>
                <w:tab w:val="num" w:pos="0"/>
              </w:tabs>
              <w:spacing w:line="200" w:lineRule="atLeast"/>
              <w:jc w:val="center"/>
              <w:rPr>
                <w:rFonts w:asciiTheme="minorHAnsi" w:hAnsiTheme="minorHAnsi" w:cstheme="minorHAnsi"/>
                <w:b/>
                <w:sz w:val="22"/>
                <w:szCs w:val="22"/>
              </w:rPr>
            </w:pPr>
          </w:p>
          <w:p w:rsidR="00EA4995" w:rsidRPr="00171B7D" w:rsidRDefault="00EA4995" w:rsidP="00EA4995">
            <w:pPr>
              <w:tabs>
                <w:tab w:val="num" w:pos="0"/>
              </w:tabs>
              <w:spacing w:line="200" w:lineRule="atLeast"/>
              <w:jc w:val="center"/>
              <w:rPr>
                <w:rFonts w:asciiTheme="minorHAnsi" w:hAnsiTheme="minorHAnsi" w:cstheme="minorHAnsi"/>
                <w:b/>
                <w:sz w:val="22"/>
                <w:szCs w:val="22"/>
              </w:rPr>
            </w:pPr>
          </w:p>
          <w:p w:rsidR="00EA4995" w:rsidRPr="00171B7D" w:rsidRDefault="00EA4995" w:rsidP="00EA4995">
            <w:pPr>
              <w:tabs>
                <w:tab w:val="num" w:pos="0"/>
              </w:tabs>
              <w:spacing w:line="200" w:lineRule="atLeast"/>
              <w:jc w:val="center"/>
              <w:rPr>
                <w:rFonts w:asciiTheme="minorHAnsi" w:hAnsiTheme="minorHAnsi" w:cstheme="minorHAnsi"/>
                <w:b/>
                <w:sz w:val="22"/>
                <w:szCs w:val="22"/>
              </w:rPr>
            </w:pPr>
          </w:p>
          <w:p w:rsidR="00EA4995" w:rsidRPr="00DE571F" w:rsidRDefault="00EA4995" w:rsidP="00EA4995">
            <w:pPr>
              <w:tabs>
                <w:tab w:val="num" w:pos="0"/>
              </w:tabs>
              <w:spacing w:line="200" w:lineRule="atLeast"/>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1201420" cy="988192"/>
                  <wp:effectExtent l="0" t="0" r="0" b="2540"/>
                  <wp:docPr id="141324103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41032" name="Εικόνα 1413241032"/>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07109" cy="992872"/>
                          </a:xfrm>
                          <a:prstGeom prst="rect">
                            <a:avLst/>
                          </a:prstGeom>
                        </pic:spPr>
                      </pic:pic>
                    </a:graphicData>
                  </a:graphic>
                </wp:inline>
              </w:drawing>
            </w:r>
          </w:p>
        </w:tc>
        <w:tc>
          <w:tcPr>
            <w:tcW w:w="4111" w:type="dxa"/>
            <w:vAlign w:val="center"/>
          </w:tcPr>
          <w:p w:rsidR="00EA4995" w:rsidRPr="00DE571F" w:rsidRDefault="00EA4995" w:rsidP="000F0CE9">
            <w:pPr>
              <w:tabs>
                <w:tab w:val="num" w:pos="0"/>
              </w:tabs>
              <w:spacing w:line="200" w:lineRule="atLeast"/>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1962785" cy="1517545"/>
                  <wp:effectExtent l="0" t="0" r="0" b="6985"/>
                  <wp:docPr id="1212150518" name="Εικόνα 1" descr="Εικόνα που περιέχει κείμενο, γραμματοσειρά, λογότυπ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150518" name="Εικόνα 1" descr="Εικόνα που περιέχει κείμενο, γραμματοσειρά, λογότυπο, σύμβολο&#10;&#10;Περιγραφή που δημιουργήθηκε αυτόματα"/>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70151" cy="1523240"/>
                          </a:xfrm>
                          <a:prstGeom prst="rect">
                            <a:avLst/>
                          </a:prstGeom>
                        </pic:spPr>
                      </pic:pic>
                    </a:graphicData>
                  </a:graphic>
                </wp:inline>
              </w:drawing>
            </w:r>
          </w:p>
        </w:tc>
      </w:tr>
    </w:tbl>
    <w:p w:rsidR="009E0F80" w:rsidRDefault="009E0F80" w:rsidP="009E0F80">
      <w:pPr>
        <w:tabs>
          <w:tab w:val="num" w:pos="0"/>
        </w:tabs>
        <w:spacing w:line="200" w:lineRule="atLeast"/>
        <w:jc w:val="center"/>
        <w:rPr>
          <w:rFonts w:ascii="Tahoma" w:hAnsi="Tahoma" w:cs="Tahoma"/>
          <w:b/>
          <w:lang w:val="en-US"/>
        </w:rPr>
      </w:pPr>
    </w:p>
    <w:p w:rsidR="009E0F80" w:rsidRDefault="009E0F80" w:rsidP="009E0F80">
      <w:pPr>
        <w:tabs>
          <w:tab w:val="num" w:pos="0"/>
        </w:tabs>
        <w:spacing w:line="200" w:lineRule="atLeast"/>
        <w:jc w:val="center"/>
        <w:rPr>
          <w:rFonts w:ascii="Tahoma" w:hAnsi="Tahoma" w:cs="Tahoma"/>
          <w:b/>
          <w:lang w:val="en-US"/>
        </w:rPr>
      </w:pPr>
    </w:p>
    <w:p w:rsidR="009E0F80" w:rsidRPr="000F0CE9" w:rsidRDefault="009E0F80" w:rsidP="009E0F80">
      <w:pPr>
        <w:tabs>
          <w:tab w:val="num" w:pos="0"/>
        </w:tabs>
        <w:spacing w:line="200" w:lineRule="atLeast"/>
        <w:jc w:val="center"/>
        <w:rPr>
          <w:rFonts w:asciiTheme="minorHAnsi" w:hAnsiTheme="minorHAnsi" w:cstheme="minorHAnsi"/>
          <w:b/>
          <w:lang w:val="en-US"/>
        </w:rPr>
      </w:pPr>
    </w:p>
    <w:p w:rsidR="00EA4995" w:rsidRPr="000F0CE9" w:rsidRDefault="00EA4995" w:rsidP="00EA4995">
      <w:pPr>
        <w:tabs>
          <w:tab w:val="num" w:pos="0"/>
        </w:tabs>
        <w:spacing w:line="200" w:lineRule="atLeast"/>
        <w:jc w:val="center"/>
        <w:rPr>
          <w:rFonts w:asciiTheme="minorHAnsi" w:hAnsiTheme="minorHAnsi" w:cstheme="minorHAnsi"/>
          <w:b/>
          <w:sz w:val="28"/>
          <w:szCs w:val="28"/>
        </w:rPr>
      </w:pPr>
      <w:r w:rsidRPr="000F0CE9">
        <w:rPr>
          <w:rFonts w:asciiTheme="minorHAnsi" w:hAnsiTheme="minorHAnsi" w:cstheme="minorHAnsi"/>
          <w:b/>
          <w:sz w:val="28"/>
          <w:szCs w:val="28"/>
        </w:rPr>
        <w:t>ΣΤΡΑΤΗΓΙΚΟ ΣΧΕΔΙΟ ΚΟΙΝΗΣ ΑΓΡΟΤΙΚΗΣ ΠΟΛΙΤΙΚΗΣ (ΣΣ ΚΑΠ)</w:t>
      </w:r>
    </w:p>
    <w:p w:rsidR="009E0F80" w:rsidRPr="000F0CE9" w:rsidRDefault="00EA4995" w:rsidP="009E0F80">
      <w:pPr>
        <w:tabs>
          <w:tab w:val="num" w:pos="0"/>
        </w:tabs>
        <w:spacing w:line="200" w:lineRule="atLeast"/>
        <w:jc w:val="center"/>
        <w:rPr>
          <w:rFonts w:asciiTheme="minorHAnsi" w:hAnsiTheme="minorHAnsi" w:cstheme="minorHAnsi"/>
          <w:b/>
          <w:sz w:val="28"/>
          <w:szCs w:val="28"/>
        </w:rPr>
      </w:pPr>
      <w:r w:rsidRPr="000F0CE9">
        <w:rPr>
          <w:rFonts w:asciiTheme="minorHAnsi" w:hAnsiTheme="minorHAnsi" w:cstheme="minorHAnsi"/>
          <w:b/>
          <w:sz w:val="28"/>
          <w:szCs w:val="28"/>
        </w:rPr>
        <w:t>2023-2027</w:t>
      </w:r>
    </w:p>
    <w:p w:rsidR="009E0F80" w:rsidRPr="000F0CE9" w:rsidRDefault="009E0F80" w:rsidP="009E0F80">
      <w:pPr>
        <w:tabs>
          <w:tab w:val="num" w:pos="0"/>
        </w:tabs>
        <w:spacing w:line="200" w:lineRule="atLeast"/>
        <w:jc w:val="center"/>
        <w:rPr>
          <w:rFonts w:asciiTheme="minorHAnsi" w:hAnsiTheme="minorHAnsi" w:cstheme="minorHAnsi"/>
          <w:b/>
          <w:sz w:val="28"/>
          <w:szCs w:val="28"/>
        </w:rPr>
      </w:pPr>
    </w:p>
    <w:p w:rsidR="00EA4995" w:rsidRPr="000F0CE9" w:rsidRDefault="00EA4995" w:rsidP="00EA4995">
      <w:pPr>
        <w:jc w:val="center"/>
        <w:rPr>
          <w:rFonts w:asciiTheme="minorHAnsi" w:hAnsiTheme="minorHAnsi" w:cstheme="minorHAnsi"/>
          <w:b/>
          <w:sz w:val="28"/>
          <w:szCs w:val="28"/>
        </w:rPr>
      </w:pPr>
      <w:r w:rsidRPr="000F0CE9">
        <w:rPr>
          <w:rFonts w:asciiTheme="minorHAnsi" w:hAnsiTheme="minorHAnsi" w:cstheme="minorHAnsi"/>
          <w:b/>
          <w:sz w:val="28"/>
          <w:szCs w:val="28"/>
        </w:rPr>
        <w:t>ΠΑΡΕΜΒΑΣΗ  Π3-77-4.1 «ΣΤΗΡΙΞΗ ΓΙΑ ΤΟΠΙΚΗ ΑΝΑΠΤΥΞΗ ΜΕΣΩ ΤΟΥ LEADER (ΤΑΠΤΟΚ - ΤΟΠΙΚΗ ΑΝΑΠΤΥΞΗ ΜΕ ΠΡΩΤΟΒΟΥΛΙΑ ΤΟΠΙΚΩΝ ΚΟΙΝΟΤΗΤΩΝ)»</w:t>
      </w:r>
    </w:p>
    <w:p w:rsidR="00EA4995" w:rsidRPr="000F0CE9" w:rsidRDefault="00EA4995" w:rsidP="00EA4995">
      <w:pPr>
        <w:jc w:val="center"/>
        <w:rPr>
          <w:rFonts w:asciiTheme="minorHAnsi" w:hAnsiTheme="minorHAnsi" w:cstheme="minorHAnsi"/>
          <w:b/>
          <w:sz w:val="28"/>
          <w:szCs w:val="28"/>
        </w:rPr>
      </w:pPr>
    </w:p>
    <w:p w:rsidR="00EA4995" w:rsidRPr="000F0CE9" w:rsidRDefault="00EA4995" w:rsidP="00EA4995">
      <w:pPr>
        <w:jc w:val="center"/>
        <w:rPr>
          <w:rFonts w:asciiTheme="minorHAnsi" w:hAnsiTheme="minorHAnsi" w:cstheme="minorHAnsi"/>
          <w:b/>
          <w:sz w:val="28"/>
          <w:szCs w:val="28"/>
        </w:rPr>
      </w:pPr>
      <w:r w:rsidRPr="000F0CE9">
        <w:rPr>
          <w:rFonts w:asciiTheme="minorHAnsi" w:hAnsiTheme="minorHAnsi" w:cstheme="minorHAnsi"/>
          <w:b/>
          <w:sz w:val="28"/>
          <w:szCs w:val="28"/>
        </w:rPr>
        <w:t>για ΠΡΑΞΕΙΣ ΔΗΜΟΣΙΟΥ ΧΑΡΑΚΤΗΡΑ</w:t>
      </w:r>
    </w:p>
    <w:p w:rsidR="00EA4995" w:rsidRPr="000F0CE9" w:rsidRDefault="00EA4995" w:rsidP="00EA4995">
      <w:pPr>
        <w:jc w:val="center"/>
        <w:rPr>
          <w:rFonts w:asciiTheme="minorHAnsi" w:hAnsiTheme="minorHAnsi" w:cstheme="minorHAnsi"/>
          <w:b/>
          <w:szCs w:val="20"/>
        </w:rPr>
      </w:pPr>
    </w:p>
    <w:p w:rsidR="00EA4995" w:rsidRPr="000F0CE9" w:rsidRDefault="00EA4995" w:rsidP="00EA4995">
      <w:pPr>
        <w:jc w:val="center"/>
        <w:rPr>
          <w:rFonts w:asciiTheme="minorHAnsi" w:hAnsiTheme="minorHAnsi" w:cstheme="minorHAnsi"/>
          <w:b/>
          <w:szCs w:val="20"/>
          <w:lang w:val="en-US"/>
        </w:rPr>
      </w:pPr>
      <w:r w:rsidRPr="000F0CE9">
        <w:rPr>
          <w:rFonts w:asciiTheme="minorHAnsi" w:hAnsiTheme="minorHAnsi" w:cstheme="minorHAnsi"/>
          <w:b/>
          <w:szCs w:val="20"/>
        </w:rPr>
        <w:drawing>
          <wp:inline distT="0" distB="0" distL="0" distR="0">
            <wp:extent cx="961461" cy="963440"/>
            <wp:effectExtent l="0" t="0" r="0" b="8255"/>
            <wp:docPr id="5"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80847" cy="982866"/>
                    </a:xfrm>
                    <a:prstGeom prst="rect">
                      <a:avLst/>
                    </a:prstGeom>
                    <a:noFill/>
                    <a:ln>
                      <a:noFill/>
                    </a:ln>
                  </pic:spPr>
                </pic:pic>
              </a:graphicData>
            </a:graphic>
          </wp:inline>
        </w:drawing>
      </w:r>
    </w:p>
    <w:p w:rsidR="00EA4995" w:rsidRPr="000F0CE9" w:rsidRDefault="00EA4995" w:rsidP="00EA4995">
      <w:pPr>
        <w:jc w:val="center"/>
        <w:rPr>
          <w:rFonts w:asciiTheme="minorHAnsi" w:hAnsiTheme="minorHAnsi" w:cstheme="minorHAnsi"/>
          <w:b/>
        </w:rPr>
      </w:pPr>
      <w:r w:rsidRPr="000F0CE9">
        <w:rPr>
          <w:rFonts w:asciiTheme="minorHAnsi" w:hAnsiTheme="minorHAnsi" w:cstheme="minorHAnsi"/>
          <w:b/>
        </w:rPr>
        <w:t>Η ΟΠΟΙΑ ΣΥΓΧΡΗΜΑΤΟΔΟΤΕΙΤΑΙ ΑΠΟ ΤΟ ΕΥΡΩΠΑΙΚΟ ΓΕΩΡΓΙΚΟ ΤΑΜΕΙΟ ΑΓΡΟΤΙΚΗΣ ΑΝΑΠΤΥΞΗΣ</w:t>
      </w:r>
    </w:p>
    <w:p w:rsidR="009E0F80" w:rsidRPr="000F0CE9" w:rsidRDefault="009E0F80" w:rsidP="009E0F80">
      <w:pPr>
        <w:jc w:val="center"/>
        <w:rPr>
          <w:rFonts w:asciiTheme="minorHAnsi" w:hAnsiTheme="minorHAnsi" w:cstheme="minorHAnsi"/>
          <w:b/>
          <w:szCs w:val="20"/>
        </w:rPr>
      </w:pPr>
    </w:p>
    <w:p w:rsidR="009E0F80" w:rsidRPr="000F0CE9" w:rsidRDefault="009E0F80" w:rsidP="009E0F80">
      <w:pPr>
        <w:jc w:val="center"/>
        <w:rPr>
          <w:rFonts w:asciiTheme="minorHAnsi" w:hAnsiTheme="minorHAnsi" w:cstheme="minorHAnsi"/>
          <w:b/>
          <w:szCs w:val="20"/>
        </w:rPr>
      </w:pPr>
    </w:p>
    <w:tbl>
      <w:tblPr>
        <w:tblStyle w:val="a5"/>
        <w:tblW w:w="0" w:type="auto"/>
        <w:tblInd w:w="566" w:type="dxa"/>
        <w:shd w:val="clear" w:color="auto" w:fill="D9BFCA"/>
        <w:tblLook w:val="04A0"/>
      </w:tblPr>
      <w:tblGrid>
        <w:gridCol w:w="8522"/>
      </w:tblGrid>
      <w:tr w:rsidR="009E0F80" w:rsidRPr="000F0CE9" w:rsidTr="005E4279">
        <w:tc>
          <w:tcPr>
            <w:tcW w:w="8522" w:type="dxa"/>
            <w:shd w:val="clear" w:color="auto" w:fill="D9BFCA"/>
          </w:tcPr>
          <w:p w:rsidR="009E0F80" w:rsidRPr="000F0CE9" w:rsidRDefault="009E0F80" w:rsidP="009E0F80">
            <w:pPr>
              <w:jc w:val="center"/>
              <w:rPr>
                <w:rFonts w:asciiTheme="minorHAnsi" w:hAnsiTheme="minorHAnsi" w:cstheme="minorHAnsi"/>
                <w:b/>
                <w:sz w:val="24"/>
                <w:szCs w:val="24"/>
              </w:rPr>
            </w:pPr>
          </w:p>
          <w:p w:rsidR="009E0F80" w:rsidRPr="000F0CE9" w:rsidRDefault="009E0F80" w:rsidP="009E0F80">
            <w:pPr>
              <w:spacing w:line="280" w:lineRule="exact"/>
              <w:contextualSpacing/>
              <w:jc w:val="center"/>
              <w:rPr>
                <w:rFonts w:asciiTheme="minorHAnsi" w:hAnsiTheme="minorHAnsi" w:cstheme="minorHAnsi"/>
                <w:b/>
                <w:sz w:val="24"/>
                <w:szCs w:val="24"/>
              </w:rPr>
            </w:pPr>
            <w:r w:rsidRPr="000F0CE9">
              <w:rPr>
                <w:rFonts w:asciiTheme="minorHAnsi" w:hAnsiTheme="minorHAnsi" w:cstheme="minorHAnsi"/>
                <w:b/>
                <w:sz w:val="24"/>
                <w:szCs w:val="24"/>
              </w:rPr>
              <w:t>ΠΑΡΑΡΤΗΜΑ  – ΠΡΟΔΙΑΓΡΑΦΕΣ ΓΙΑ ΜΕΛΕΤΗ</w:t>
            </w:r>
          </w:p>
          <w:p w:rsidR="009E0F80" w:rsidRPr="000F0CE9" w:rsidRDefault="009E0F80" w:rsidP="009E0F80">
            <w:pPr>
              <w:spacing w:line="280" w:lineRule="exact"/>
              <w:contextualSpacing/>
              <w:jc w:val="center"/>
              <w:rPr>
                <w:rFonts w:asciiTheme="minorHAnsi" w:hAnsiTheme="minorHAnsi" w:cstheme="minorHAnsi"/>
                <w:b/>
                <w:sz w:val="24"/>
                <w:szCs w:val="24"/>
              </w:rPr>
            </w:pPr>
            <w:r w:rsidRPr="000F0CE9">
              <w:rPr>
                <w:rFonts w:asciiTheme="minorHAnsi" w:hAnsiTheme="minorHAnsi" w:cstheme="minorHAnsi"/>
                <w:b/>
                <w:sz w:val="24"/>
                <w:szCs w:val="24"/>
              </w:rPr>
              <w:t>«ΣΥΝΟΛΙΚΗΣ ΘΕΩΡΗΣΗΣ ΑΙΣΘΗΤΙΚΗΣ ΚΑΙ ΛΕΙΤΟΥΡΓΙΚΗΣ ΑΝΑΒΑΘΜΙΣΗΣ</w:t>
            </w:r>
          </w:p>
          <w:p w:rsidR="009E0F80" w:rsidRPr="000F0CE9" w:rsidRDefault="009E0F80" w:rsidP="009E0F80">
            <w:pPr>
              <w:spacing w:line="280" w:lineRule="exact"/>
              <w:contextualSpacing/>
              <w:jc w:val="center"/>
              <w:rPr>
                <w:rFonts w:asciiTheme="minorHAnsi" w:hAnsiTheme="minorHAnsi" w:cstheme="minorHAnsi"/>
                <w:b/>
                <w:sz w:val="24"/>
                <w:szCs w:val="24"/>
              </w:rPr>
            </w:pPr>
            <w:r w:rsidRPr="000F0CE9">
              <w:rPr>
                <w:rFonts w:asciiTheme="minorHAnsi" w:hAnsiTheme="minorHAnsi" w:cstheme="minorHAnsi"/>
                <w:b/>
                <w:sz w:val="24"/>
                <w:szCs w:val="24"/>
              </w:rPr>
              <w:t>Ή ΑΝΑΔΕΙΞΗΣ ΤΟΥ ΟΙΚΙΣΜΟΥ Ή ΤΜΗΜΑΤΟΣ ΑΥΤΟΥ</w:t>
            </w:r>
          </w:p>
          <w:p w:rsidR="009E0F80" w:rsidRPr="000F0CE9" w:rsidRDefault="009E0F80" w:rsidP="00EA4995">
            <w:pPr>
              <w:jc w:val="center"/>
              <w:rPr>
                <w:rFonts w:asciiTheme="minorHAnsi" w:hAnsiTheme="minorHAnsi" w:cstheme="minorHAnsi"/>
                <w:b/>
                <w:sz w:val="24"/>
                <w:szCs w:val="24"/>
              </w:rPr>
            </w:pPr>
          </w:p>
        </w:tc>
      </w:tr>
    </w:tbl>
    <w:p w:rsidR="009E0F80" w:rsidRPr="000F0CE9" w:rsidRDefault="00ED4FB2" w:rsidP="009E0F80">
      <w:pPr>
        <w:jc w:val="center"/>
        <w:rPr>
          <w:rFonts w:asciiTheme="minorHAnsi" w:hAnsiTheme="minorHAnsi" w:cstheme="minorHAnsi"/>
          <w:b/>
          <w:szCs w:val="20"/>
        </w:rPr>
      </w:pPr>
      <w:r w:rsidRPr="000F0CE9">
        <w:rPr>
          <w:rFonts w:asciiTheme="minorHAnsi" w:hAnsiTheme="minorHAnsi" w:cstheme="minorHAnsi"/>
          <w:b/>
          <w:noProof/>
          <w:szCs w:val="20"/>
        </w:rPr>
        <w:drawing>
          <wp:anchor distT="0" distB="0" distL="114300" distR="114300" simplePos="0" relativeHeight="251659264" behindDoc="0" locked="0" layoutInCell="1" allowOverlap="1">
            <wp:simplePos x="0" y="0"/>
            <wp:positionH relativeFrom="column">
              <wp:posOffset>1965960</wp:posOffset>
            </wp:positionH>
            <wp:positionV relativeFrom="paragraph">
              <wp:posOffset>166370</wp:posOffset>
            </wp:positionV>
            <wp:extent cx="1884045" cy="1076325"/>
            <wp:effectExtent l="19050" t="0" r="1905" b="0"/>
            <wp:wrapNone/>
            <wp:docPr id="17" name="Picture 13" descr="D:\sites\anhma\anhma_logo_h3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ites\anhma\anhma_logo_h3cm.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84045" cy="1076325"/>
                    </a:xfrm>
                    <a:prstGeom prst="rect">
                      <a:avLst/>
                    </a:prstGeom>
                    <a:noFill/>
                    <a:ln>
                      <a:noFill/>
                    </a:ln>
                  </pic:spPr>
                </pic:pic>
              </a:graphicData>
            </a:graphic>
          </wp:anchor>
        </w:drawing>
      </w:r>
    </w:p>
    <w:p w:rsidR="009E0F80" w:rsidRPr="000F0CE9" w:rsidRDefault="009E0F80" w:rsidP="009E0F80">
      <w:pPr>
        <w:spacing w:after="200" w:line="276" w:lineRule="auto"/>
        <w:jc w:val="center"/>
        <w:rPr>
          <w:rFonts w:asciiTheme="minorHAnsi" w:hAnsiTheme="minorHAnsi" w:cstheme="minorHAnsi"/>
          <w:b/>
          <w:szCs w:val="20"/>
        </w:rPr>
      </w:pPr>
    </w:p>
    <w:p w:rsidR="009E0F80" w:rsidRPr="000F0CE9" w:rsidRDefault="009E0F80" w:rsidP="009E0F80">
      <w:pPr>
        <w:tabs>
          <w:tab w:val="num" w:pos="0"/>
        </w:tabs>
        <w:spacing w:line="220" w:lineRule="atLeast"/>
        <w:jc w:val="center"/>
        <w:rPr>
          <w:rFonts w:asciiTheme="minorHAnsi" w:hAnsiTheme="minorHAnsi" w:cstheme="minorHAnsi"/>
          <w:b/>
          <w:color w:val="FF0000"/>
          <w:szCs w:val="20"/>
          <w:highlight w:val="yellow"/>
        </w:rPr>
      </w:pPr>
    </w:p>
    <w:p w:rsidR="00ED4FB2" w:rsidRPr="000F0CE9" w:rsidRDefault="00ED4FB2" w:rsidP="009E0F80">
      <w:pPr>
        <w:tabs>
          <w:tab w:val="num" w:pos="0"/>
        </w:tabs>
        <w:spacing w:line="220" w:lineRule="atLeast"/>
        <w:jc w:val="center"/>
        <w:rPr>
          <w:rFonts w:asciiTheme="minorHAnsi" w:hAnsiTheme="minorHAnsi" w:cstheme="minorHAnsi"/>
          <w:b/>
          <w:color w:val="FF0000"/>
          <w:szCs w:val="20"/>
          <w:highlight w:val="yellow"/>
        </w:rPr>
      </w:pPr>
    </w:p>
    <w:p w:rsidR="00ED4FB2" w:rsidRPr="000F0CE9" w:rsidRDefault="00ED4FB2" w:rsidP="009E0F80">
      <w:pPr>
        <w:tabs>
          <w:tab w:val="num" w:pos="0"/>
        </w:tabs>
        <w:spacing w:line="220" w:lineRule="atLeast"/>
        <w:jc w:val="center"/>
        <w:rPr>
          <w:rFonts w:asciiTheme="minorHAnsi" w:hAnsiTheme="minorHAnsi" w:cstheme="minorHAnsi"/>
          <w:b/>
          <w:color w:val="FF0000"/>
          <w:szCs w:val="20"/>
          <w:highlight w:val="yellow"/>
        </w:rPr>
      </w:pPr>
    </w:p>
    <w:p w:rsidR="00ED4FB2" w:rsidRPr="000F0CE9" w:rsidRDefault="00ED4FB2" w:rsidP="009E0F80">
      <w:pPr>
        <w:tabs>
          <w:tab w:val="num" w:pos="0"/>
        </w:tabs>
        <w:spacing w:line="220" w:lineRule="atLeast"/>
        <w:jc w:val="center"/>
        <w:rPr>
          <w:rFonts w:asciiTheme="minorHAnsi" w:hAnsiTheme="minorHAnsi" w:cstheme="minorHAnsi"/>
          <w:b/>
          <w:color w:val="FF0000"/>
          <w:szCs w:val="20"/>
          <w:highlight w:val="yellow"/>
        </w:rPr>
      </w:pPr>
    </w:p>
    <w:p w:rsidR="00ED4FB2" w:rsidRPr="000F0CE9" w:rsidRDefault="00ED4FB2" w:rsidP="009E0F80">
      <w:pPr>
        <w:tabs>
          <w:tab w:val="num" w:pos="0"/>
        </w:tabs>
        <w:spacing w:line="220" w:lineRule="atLeast"/>
        <w:jc w:val="center"/>
        <w:rPr>
          <w:rFonts w:asciiTheme="minorHAnsi" w:hAnsiTheme="minorHAnsi" w:cstheme="minorHAnsi"/>
          <w:b/>
          <w:color w:val="FF0000"/>
          <w:szCs w:val="20"/>
          <w:highlight w:val="yellow"/>
        </w:rPr>
      </w:pPr>
    </w:p>
    <w:p w:rsidR="009E0F80" w:rsidRPr="000F0CE9" w:rsidRDefault="00ED4FB2" w:rsidP="009E0F80">
      <w:pPr>
        <w:spacing w:line="280" w:lineRule="exact"/>
        <w:contextualSpacing/>
        <w:jc w:val="center"/>
        <w:rPr>
          <w:rFonts w:asciiTheme="minorHAnsi" w:hAnsiTheme="minorHAnsi" w:cstheme="minorHAnsi"/>
          <w:b/>
        </w:rPr>
      </w:pPr>
      <w:r w:rsidRPr="000F0CE9">
        <w:rPr>
          <w:rFonts w:asciiTheme="minorHAnsi" w:hAnsiTheme="minorHAnsi" w:cstheme="minorHAnsi"/>
          <w:b/>
        </w:rPr>
        <w:t>ΑΝΑΠΤΥΞΙΑΚΗ ΝΟΜΟΥ ΗΜΑΘΙΑΣ Α.Ε. – ΑΝΑΠΤΥΞΙΑΚΗ ΑΝΩΝΥΜΗ ΕΤΑΙΡΕΙΑ Ο.Τ.Α.</w:t>
      </w:r>
    </w:p>
    <w:p w:rsidR="00255E03" w:rsidRPr="00B3368D" w:rsidRDefault="009E0F80" w:rsidP="009E3C7D">
      <w:pPr>
        <w:spacing w:after="160" w:line="259" w:lineRule="auto"/>
        <w:jc w:val="center"/>
        <w:rPr>
          <w:rFonts w:ascii="Calibri" w:hAnsi="Calibri"/>
          <w:b/>
          <w:sz w:val="22"/>
          <w:szCs w:val="22"/>
        </w:rPr>
      </w:pPr>
      <w:r w:rsidRPr="000F0CE9">
        <w:rPr>
          <w:rFonts w:asciiTheme="minorHAnsi" w:hAnsiTheme="minorHAnsi" w:cstheme="minorHAnsi"/>
          <w:b/>
          <w:sz w:val="22"/>
          <w:szCs w:val="22"/>
        </w:rPr>
        <w:br w:type="page"/>
      </w:r>
      <w:r w:rsidR="00255E03" w:rsidRPr="00B3368D">
        <w:rPr>
          <w:rFonts w:ascii="Calibri" w:hAnsi="Calibri"/>
          <w:b/>
          <w:sz w:val="22"/>
          <w:szCs w:val="22"/>
        </w:rPr>
        <w:lastRenderedPageBreak/>
        <w:t>ΠΡΟΔΙΑΓΡΑΦΕΣ ΓΙΑ ΜΕΛΕΤΗ</w:t>
      </w:r>
    </w:p>
    <w:p w:rsidR="00CC537A" w:rsidRPr="00B3368D" w:rsidRDefault="00255E03" w:rsidP="00856F45">
      <w:pPr>
        <w:spacing w:line="280" w:lineRule="exact"/>
        <w:contextualSpacing/>
        <w:jc w:val="center"/>
        <w:rPr>
          <w:rFonts w:ascii="Calibri" w:hAnsi="Calibri"/>
          <w:b/>
          <w:sz w:val="22"/>
          <w:szCs w:val="22"/>
        </w:rPr>
      </w:pPr>
      <w:r w:rsidRPr="00B3368D">
        <w:rPr>
          <w:rFonts w:ascii="Calibri" w:hAnsi="Calibri"/>
          <w:b/>
          <w:sz w:val="22"/>
          <w:szCs w:val="22"/>
        </w:rPr>
        <w:t xml:space="preserve">«ΣΥΝΟΛΙΚΗΣ ΘΕΩΡΗΣΗΣ ΑΙΣΘΗΤΙΚΗΣ ΚΑΙ ΛΕΙΤΟΥΡΓΙΚΗΣ ΑΝΑΒΑΘΜΙΣΗΣ </w:t>
      </w:r>
    </w:p>
    <w:p w:rsidR="00255E03" w:rsidRPr="00B3368D" w:rsidRDefault="00255E03" w:rsidP="00856F45">
      <w:pPr>
        <w:spacing w:line="280" w:lineRule="exact"/>
        <w:contextualSpacing/>
        <w:jc w:val="center"/>
        <w:rPr>
          <w:rFonts w:ascii="Calibri" w:hAnsi="Calibri"/>
          <w:b/>
          <w:sz w:val="22"/>
          <w:szCs w:val="22"/>
        </w:rPr>
      </w:pPr>
      <w:r w:rsidRPr="00B3368D">
        <w:rPr>
          <w:rFonts w:ascii="Calibri" w:hAnsi="Calibri"/>
          <w:b/>
          <w:sz w:val="22"/>
          <w:szCs w:val="22"/>
        </w:rPr>
        <w:t>Ή ΑΝΑΔΕΙΞΗΣ ΤΟΥ ΟΙΚΙΣΜΟΥ Ή ΤΜΗΜΑΤΟΣ ΑΥΤΟΥ»</w:t>
      </w:r>
    </w:p>
    <w:p w:rsidR="00841EF4" w:rsidRPr="00B3368D" w:rsidRDefault="00841EF4" w:rsidP="00856F45">
      <w:pPr>
        <w:spacing w:line="280" w:lineRule="exact"/>
        <w:contextualSpacing/>
        <w:jc w:val="both"/>
        <w:rPr>
          <w:rFonts w:ascii="Calibri" w:hAnsi="Calibri"/>
          <w:b/>
          <w:sz w:val="22"/>
          <w:szCs w:val="22"/>
        </w:rPr>
      </w:pPr>
    </w:p>
    <w:p w:rsidR="00255E03" w:rsidRPr="00B3368D" w:rsidRDefault="00255E03" w:rsidP="00856F45">
      <w:pPr>
        <w:spacing w:line="280" w:lineRule="exact"/>
        <w:contextualSpacing/>
        <w:jc w:val="both"/>
        <w:rPr>
          <w:rFonts w:ascii="Calibri" w:hAnsi="Calibri"/>
          <w:b/>
          <w:sz w:val="22"/>
          <w:szCs w:val="22"/>
        </w:rPr>
      </w:pPr>
      <w:r w:rsidRPr="00B3368D">
        <w:rPr>
          <w:rFonts w:ascii="Calibri" w:hAnsi="Calibri"/>
          <w:b/>
          <w:sz w:val="22"/>
          <w:szCs w:val="22"/>
        </w:rPr>
        <w:t>Α. ΕΙΣΑΓΩΓΗ</w:t>
      </w:r>
    </w:p>
    <w:p w:rsidR="00255E03" w:rsidRPr="00B3368D" w:rsidRDefault="00255E03" w:rsidP="00856F45">
      <w:pPr>
        <w:spacing w:line="280" w:lineRule="exact"/>
        <w:contextualSpacing/>
        <w:jc w:val="both"/>
        <w:rPr>
          <w:rFonts w:ascii="Calibri" w:hAnsi="Calibri"/>
          <w:sz w:val="22"/>
          <w:szCs w:val="22"/>
        </w:rPr>
      </w:pPr>
      <w:r w:rsidRPr="00B3368D">
        <w:rPr>
          <w:rFonts w:ascii="Calibri" w:hAnsi="Calibri"/>
          <w:sz w:val="22"/>
          <w:szCs w:val="22"/>
        </w:rPr>
        <w:t xml:space="preserve">Οι μελέτες αναβάθμισης και ανάδειξης οικισμών, που θα χρηματοδοτηθούν στο πλαίσιο του </w:t>
      </w:r>
      <w:r w:rsidR="005F1E74" w:rsidRPr="00B3368D">
        <w:rPr>
          <w:rFonts w:ascii="Calibri" w:hAnsi="Calibri"/>
          <w:sz w:val="22"/>
          <w:szCs w:val="22"/>
        </w:rPr>
        <w:t xml:space="preserve">Τοπικού Προγράμματος </w:t>
      </w:r>
      <w:r w:rsidR="005F1E74" w:rsidRPr="00B3368D">
        <w:rPr>
          <w:rFonts w:ascii="Calibri" w:hAnsi="Calibri"/>
          <w:sz w:val="22"/>
          <w:szCs w:val="22"/>
          <w:lang w:val="en-US"/>
        </w:rPr>
        <w:t>CLLD</w:t>
      </w:r>
      <w:r w:rsidR="005F1E74" w:rsidRPr="00B3368D">
        <w:rPr>
          <w:rFonts w:ascii="Calibri" w:hAnsi="Calibri"/>
          <w:sz w:val="22"/>
          <w:szCs w:val="22"/>
        </w:rPr>
        <w:t xml:space="preserve"> / </w:t>
      </w:r>
      <w:r w:rsidR="005F1E74" w:rsidRPr="00B3368D">
        <w:rPr>
          <w:rFonts w:ascii="Calibri" w:hAnsi="Calibri"/>
          <w:sz w:val="22"/>
          <w:szCs w:val="22"/>
          <w:lang w:val="en-US"/>
        </w:rPr>
        <w:t>LEADER</w:t>
      </w:r>
      <w:r w:rsidR="005F1E74" w:rsidRPr="00B3368D">
        <w:rPr>
          <w:rFonts w:ascii="Calibri" w:hAnsi="Calibri"/>
          <w:sz w:val="22"/>
          <w:szCs w:val="22"/>
        </w:rPr>
        <w:t xml:space="preserve"> του </w:t>
      </w:r>
      <w:r w:rsidR="000F0CE9">
        <w:rPr>
          <w:rFonts w:ascii="Calibri" w:hAnsi="Calibri"/>
          <w:sz w:val="22"/>
          <w:szCs w:val="22"/>
        </w:rPr>
        <w:t xml:space="preserve">Στρατηγικού Σχεδίου Κοινής Αγροτικής Πολιτικής </w:t>
      </w:r>
      <w:r w:rsidR="005F1E74" w:rsidRPr="00B3368D">
        <w:rPr>
          <w:rFonts w:ascii="Calibri" w:hAnsi="Calibri"/>
          <w:sz w:val="22"/>
          <w:szCs w:val="22"/>
        </w:rPr>
        <w:t>(</w:t>
      </w:r>
      <w:r w:rsidR="000F0CE9">
        <w:rPr>
          <w:rFonts w:ascii="Calibri" w:hAnsi="Calibri"/>
          <w:sz w:val="22"/>
          <w:szCs w:val="22"/>
        </w:rPr>
        <w:t>ΣΣ ΚΑ</w:t>
      </w:r>
      <w:r w:rsidR="005F1E74" w:rsidRPr="00B3368D">
        <w:rPr>
          <w:rFonts w:ascii="Calibri" w:hAnsi="Calibri"/>
          <w:sz w:val="22"/>
          <w:szCs w:val="22"/>
        </w:rPr>
        <w:t xml:space="preserve">Π) </w:t>
      </w:r>
      <w:r w:rsidRPr="00B3368D">
        <w:rPr>
          <w:rFonts w:ascii="Calibri" w:hAnsi="Calibri"/>
          <w:sz w:val="22"/>
          <w:szCs w:val="22"/>
        </w:rPr>
        <w:t>20</w:t>
      </w:r>
      <w:r w:rsidR="000F0CE9">
        <w:rPr>
          <w:rFonts w:ascii="Calibri" w:hAnsi="Calibri"/>
          <w:sz w:val="22"/>
          <w:szCs w:val="22"/>
        </w:rPr>
        <w:t>23</w:t>
      </w:r>
      <w:r w:rsidRPr="00B3368D">
        <w:rPr>
          <w:rFonts w:ascii="Calibri" w:hAnsi="Calibri"/>
          <w:sz w:val="22"/>
          <w:szCs w:val="22"/>
        </w:rPr>
        <w:t>-20</w:t>
      </w:r>
      <w:r w:rsidR="00D656CF" w:rsidRPr="00B3368D">
        <w:rPr>
          <w:rFonts w:ascii="Calibri" w:hAnsi="Calibri"/>
          <w:sz w:val="22"/>
          <w:szCs w:val="22"/>
        </w:rPr>
        <w:t>2</w:t>
      </w:r>
      <w:r w:rsidR="000F0CE9">
        <w:rPr>
          <w:rFonts w:ascii="Calibri" w:hAnsi="Calibri"/>
          <w:sz w:val="22"/>
          <w:szCs w:val="22"/>
        </w:rPr>
        <w:t>7</w:t>
      </w:r>
      <w:r w:rsidR="005F1E74" w:rsidRPr="00B3368D">
        <w:rPr>
          <w:rFonts w:ascii="Calibri" w:hAnsi="Calibri"/>
          <w:sz w:val="22"/>
          <w:szCs w:val="22"/>
        </w:rPr>
        <w:t xml:space="preserve">, </w:t>
      </w:r>
      <w:r w:rsidRPr="00B3368D">
        <w:rPr>
          <w:rFonts w:ascii="Calibri" w:hAnsi="Calibri"/>
          <w:sz w:val="22"/>
          <w:szCs w:val="22"/>
        </w:rPr>
        <w:t>έχουν ως αντικείμενο να προσδιορίσουν τμήματα ή στοιχεία του οικισμού για τα οποία βάσει ιστορικών, κοινωνικών στοιχείων και στοιχείων ειδικού αρχιτεκτονικού χαρακτήρα θα προταθεί ένα σχέδιο ανάπτυξης που θα περιλαμβάνει:</w:t>
      </w:r>
    </w:p>
    <w:p w:rsidR="00255E03" w:rsidRPr="00B3368D" w:rsidRDefault="00255E03" w:rsidP="00856F45">
      <w:pPr>
        <w:numPr>
          <w:ilvl w:val="0"/>
          <w:numId w:val="1"/>
        </w:numPr>
        <w:spacing w:line="280" w:lineRule="exact"/>
        <w:contextualSpacing/>
        <w:jc w:val="both"/>
        <w:rPr>
          <w:rFonts w:ascii="Calibri" w:hAnsi="Calibri"/>
          <w:sz w:val="22"/>
          <w:szCs w:val="22"/>
        </w:rPr>
      </w:pPr>
      <w:r w:rsidRPr="00B3368D">
        <w:rPr>
          <w:rFonts w:ascii="Calibri" w:hAnsi="Calibri"/>
          <w:sz w:val="22"/>
          <w:szCs w:val="22"/>
        </w:rPr>
        <w:t>Αισθητική και λειτουργική βελτίωση των κοινόχρηστων χώρων και</w:t>
      </w:r>
    </w:p>
    <w:p w:rsidR="00255E03" w:rsidRPr="00B3368D" w:rsidRDefault="00255E03" w:rsidP="00856F45">
      <w:pPr>
        <w:numPr>
          <w:ilvl w:val="0"/>
          <w:numId w:val="1"/>
        </w:numPr>
        <w:spacing w:line="280" w:lineRule="exact"/>
        <w:contextualSpacing/>
        <w:jc w:val="both"/>
        <w:rPr>
          <w:rFonts w:ascii="Calibri" w:hAnsi="Calibri"/>
          <w:sz w:val="22"/>
          <w:szCs w:val="22"/>
        </w:rPr>
      </w:pPr>
      <w:r w:rsidRPr="00B3368D">
        <w:rPr>
          <w:rFonts w:ascii="Calibri" w:hAnsi="Calibri"/>
          <w:sz w:val="22"/>
          <w:szCs w:val="22"/>
        </w:rPr>
        <w:t>Ανάδειξη των φυσικών και ειδικών αρχιτεκτονικών στοιχείων της περιοχής</w:t>
      </w:r>
    </w:p>
    <w:p w:rsidR="00255E03" w:rsidRPr="00B3368D" w:rsidRDefault="00255E03" w:rsidP="00856F45">
      <w:pPr>
        <w:spacing w:line="280" w:lineRule="exact"/>
        <w:contextualSpacing/>
        <w:jc w:val="both"/>
        <w:rPr>
          <w:rFonts w:ascii="Calibri" w:hAnsi="Calibri"/>
          <w:sz w:val="22"/>
          <w:szCs w:val="22"/>
        </w:rPr>
      </w:pPr>
      <w:r w:rsidRPr="00B3368D">
        <w:rPr>
          <w:rFonts w:ascii="Calibri" w:hAnsi="Calibri"/>
          <w:sz w:val="22"/>
          <w:szCs w:val="22"/>
        </w:rPr>
        <w:t>Στόχος της μελέτης είναι μέσω μιας μεθόδου ολοκληρωμένης προσέγγισης να υποδειχτούν παρεμβάσεις που είναι αναγκαίες για τη βελτίωση του φυσικού και δομημένου περιβάλλοντος του οικισμού σε σημεία ιδιαίτερου ενδιαφέροντος, έτσι ώστε να τον καταστήσουν πόλο έλξης των επισκεπτών και να αναβαθμίσουν την ποιότητα ζωής των κατοίκων.</w:t>
      </w:r>
    </w:p>
    <w:p w:rsidR="00D149A2" w:rsidRPr="00B3368D" w:rsidRDefault="00D149A2" w:rsidP="00856F45">
      <w:pPr>
        <w:spacing w:line="280" w:lineRule="exact"/>
        <w:contextualSpacing/>
        <w:jc w:val="both"/>
        <w:rPr>
          <w:rFonts w:ascii="Calibri" w:hAnsi="Calibri"/>
          <w:b/>
          <w:sz w:val="22"/>
          <w:szCs w:val="22"/>
        </w:rPr>
      </w:pPr>
    </w:p>
    <w:p w:rsidR="00255E03" w:rsidRPr="00B3368D" w:rsidRDefault="00255E03" w:rsidP="00856F45">
      <w:pPr>
        <w:spacing w:line="280" w:lineRule="exact"/>
        <w:contextualSpacing/>
        <w:jc w:val="both"/>
        <w:rPr>
          <w:rFonts w:ascii="Calibri" w:hAnsi="Calibri"/>
          <w:b/>
          <w:sz w:val="22"/>
          <w:szCs w:val="22"/>
        </w:rPr>
      </w:pPr>
      <w:r w:rsidRPr="00B3368D">
        <w:rPr>
          <w:rFonts w:ascii="Calibri" w:hAnsi="Calibri"/>
          <w:b/>
          <w:sz w:val="22"/>
          <w:szCs w:val="22"/>
        </w:rPr>
        <w:t>Β. ΑΝΑΓΝΩΡΙΣΗ ΥΦΙΣΤΑΜΕΝΗΣ ΚΑΤΑΣΤΑΣΗΣ</w:t>
      </w:r>
    </w:p>
    <w:p w:rsidR="00255E03" w:rsidRPr="00B3368D" w:rsidRDefault="00255E03" w:rsidP="00856F45">
      <w:pPr>
        <w:spacing w:line="280" w:lineRule="exact"/>
        <w:contextualSpacing/>
        <w:jc w:val="both"/>
        <w:rPr>
          <w:rFonts w:ascii="Calibri" w:hAnsi="Calibri"/>
          <w:sz w:val="22"/>
          <w:szCs w:val="22"/>
        </w:rPr>
      </w:pPr>
      <w:r w:rsidRPr="00B3368D">
        <w:rPr>
          <w:rFonts w:ascii="Calibri" w:hAnsi="Calibri"/>
          <w:sz w:val="22"/>
          <w:szCs w:val="22"/>
        </w:rPr>
        <w:t>Η μελέτη αυτή θα περιλαμβάνει τα παρακάτω:</w:t>
      </w:r>
    </w:p>
    <w:p w:rsidR="00841EF4" w:rsidRPr="00B3368D" w:rsidRDefault="00841EF4" w:rsidP="00856F45">
      <w:pPr>
        <w:spacing w:line="280" w:lineRule="exact"/>
        <w:contextualSpacing/>
        <w:jc w:val="both"/>
        <w:rPr>
          <w:rFonts w:ascii="Calibri" w:hAnsi="Calibri"/>
          <w:b/>
          <w:sz w:val="22"/>
          <w:szCs w:val="22"/>
        </w:rPr>
      </w:pPr>
    </w:p>
    <w:p w:rsidR="008076A8" w:rsidRPr="00B3368D" w:rsidRDefault="005F1E74" w:rsidP="00856F45">
      <w:pPr>
        <w:spacing w:line="280" w:lineRule="exact"/>
        <w:contextualSpacing/>
        <w:jc w:val="both"/>
        <w:rPr>
          <w:rFonts w:ascii="Calibri" w:hAnsi="Calibri"/>
          <w:b/>
          <w:sz w:val="22"/>
          <w:szCs w:val="22"/>
        </w:rPr>
      </w:pPr>
      <w:r w:rsidRPr="00B3368D">
        <w:rPr>
          <w:rFonts w:ascii="Calibri" w:hAnsi="Calibri"/>
          <w:b/>
          <w:sz w:val="22"/>
          <w:szCs w:val="22"/>
        </w:rPr>
        <w:t>Ι</w:t>
      </w:r>
      <w:r w:rsidR="008076A8" w:rsidRPr="00B3368D">
        <w:rPr>
          <w:rFonts w:ascii="Calibri" w:hAnsi="Calibri"/>
          <w:b/>
          <w:sz w:val="22"/>
          <w:szCs w:val="22"/>
        </w:rPr>
        <w:t>. Τεχνική Έκθεση</w:t>
      </w:r>
    </w:p>
    <w:p w:rsidR="008076A8" w:rsidRPr="00B3368D" w:rsidRDefault="008076A8" w:rsidP="00856F45">
      <w:pPr>
        <w:spacing w:line="280" w:lineRule="exact"/>
        <w:contextualSpacing/>
        <w:jc w:val="both"/>
        <w:rPr>
          <w:rFonts w:ascii="Calibri" w:hAnsi="Calibri"/>
          <w:sz w:val="22"/>
          <w:szCs w:val="22"/>
        </w:rPr>
      </w:pPr>
      <w:r w:rsidRPr="00B3368D">
        <w:rPr>
          <w:rFonts w:ascii="Calibri" w:hAnsi="Calibri"/>
          <w:sz w:val="22"/>
          <w:szCs w:val="22"/>
        </w:rPr>
        <w:t>Η τεχνική έκθεση, θα καλύπτει τις κύριες παραμέτρους για την ανάλυση, όπως παρουσιάζονται παρακάτω:</w:t>
      </w:r>
    </w:p>
    <w:p w:rsidR="00836339" w:rsidRPr="00B3368D" w:rsidRDefault="00836339" w:rsidP="00856F45">
      <w:pPr>
        <w:spacing w:line="280" w:lineRule="exact"/>
        <w:contextualSpacing/>
        <w:jc w:val="both"/>
        <w:rPr>
          <w:rFonts w:ascii="Calibri" w:hAnsi="Calibri"/>
          <w:b/>
          <w:sz w:val="22"/>
          <w:szCs w:val="22"/>
        </w:rPr>
      </w:pP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 xml:space="preserve">Γεωγραφική θέση του οικισμού, σύνδεση με άλλους οικισμούς, κ.λπ. </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Πολεοδομική αναγνώριση και ισχύον θεσμικό πλαίσιο σε ό,τι αφορά στην ανάπτυξη και τη δόμηση του οικισμού</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Ιστορική αναφορά, πολιτισμικό πλαίσιο και πολιτιστικοί πόροι</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Γενική αναγνώριση του φυσικού περιβάλλοντος (κλίμα, γεωλογικά, γεωτεχνικά και γεωμορφολογικά στοιχεία εδάφους, περιβαλλοντικά στοιχεία (χλωρίδα, πανίδα, προστατευόμενες περιοχές, πηγές κ.λπ.)</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Γενική αναγνώριση ανθρωπογενούς περιβάλλοντος (πληθυσμός, απασχόληση, οικονομικές δραστηριότητες, δόμηση κ.λπ.)</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Περιγραφή της δομής του οικισμού (δομή του οικισμού, όρια οικισμού, χρήσεις γης, περιοχές προστασίας ή ειδικών δεσμεύσεων, δίκτυο κυκλοφορίας - στάθμευσης)</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Ιδιοκτησιακό καθεστώς - κοινόχρηστοι χώροι</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Δίκτυο υποδομών</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Ποιοτική αναγνώριση της υφιστάμενης κατάστασης κοινόχρηστων χώρων και εξοπλισμό τους</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Καταγραφή αξιόλογων στοιχείων ιδιαίτερης αισθητικής αξίας (κοινόχρηστοι χώροι, παραδοσιακά στοιχεία, κτίρια, διαδρομές, φυσικοί πόροι κ.λπ.)</w:t>
      </w:r>
    </w:p>
    <w:p w:rsidR="00B3368D"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Εντοπισμός ιδιαιτεροτήτων</w:t>
      </w:r>
      <w:r w:rsidR="00B3368D" w:rsidRPr="00B3368D">
        <w:rPr>
          <w:rFonts w:ascii="Calibri" w:hAnsi="Calibri"/>
          <w:sz w:val="22"/>
          <w:szCs w:val="22"/>
        </w:rPr>
        <w:t xml:space="preserve"> και λειτουργικών προβλημάτων </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Συμπεράσματα από την αξιολόγηση των στοιχείων της αναγνώρι</w:t>
      </w:r>
      <w:r w:rsidR="00B3368D" w:rsidRPr="00B3368D">
        <w:rPr>
          <w:rFonts w:ascii="Calibri" w:hAnsi="Calibri"/>
          <w:sz w:val="22"/>
          <w:szCs w:val="22"/>
        </w:rPr>
        <w:t xml:space="preserve">σης - </w:t>
      </w:r>
      <w:r w:rsidRPr="00B3368D">
        <w:rPr>
          <w:rFonts w:ascii="Calibri" w:hAnsi="Calibri"/>
          <w:sz w:val="22"/>
          <w:szCs w:val="22"/>
        </w:rPr>
        <w:t>Προοπτικές και κριτήρια ανάπτυξης</w:t>
      </w:r>
    </w:p>
    <w:p w:rsidR="00D002CB" w:rsidRPr="00B3368D" w:rsidRDefault="005F1E74" w:rsidP="00856F45">
      <w:pPr>
        <w:spacing w:line="280" w:lineRule="exact"/>
        <w:contextualSpacing/>
        <w:jc w:val="both"/>
        <w:rPr>
          <w:rFonts w:ascii="Calibri" w:hAnsi="Calibri"/>
          <w:b/>
          <w:sz w:val="22"/>
          <w:szCs w:val="22"/>
        </w:rPr>
      </w:pPr>
      <w:r w:rsidRPr="00B3368D">
        <w:rPr>
          <w:rFonts w:ascii="Calibri" w:hAnsi="Calibri"/>
          <w:b/>
          <w:sz w:val="22"/>
          <w:szCs w:val="22"/>
        </w:rPr>
        <w:lastRenderedPageBreak/>
        <w:t>ΙΙ</w:t>
      </w:r>
      <w:r w:rsidR="00D002CB" w:rsidRPr="00B3368D">
        <w:rPr>
          <w:rFonts w:ascii="Calibri" w:hAnsi="Calibri"/>
          <w:b/>
          <w:sz w:val="22"/>
          <w:szCs w:val="22"/>
        </w:rPr>
        <w:t>. Φύλλο Καταγραφής</w:t>
      </w:r>
    </w:p>
    <w:p w:rsidR="00D149A2" w:rsidRPr="00B3368D" w:rsidRDefault="00D149A2" w:rsidP="00856F45">
      <w:pPr>
        <w:spacing w:line="280" w:lineRule="exact"/>
        <w:contextualSpacing/>
        <w:jc w:val="both"/>
        <w:rPr>
          <w:rFonts w:ascii="Calibri" w:hAnsi="Calibri"/>
          <w:b/>
          <w:sz w:val="22"/>
          <w:szCs w:val="22"/>
        </w:rPr>
      </w:pPr>
    </w:p>
    <w:p w:rsidR="00EC59A7" w:rsidRPr="00B3368D" w:rsidRDefault="00D002CB" w:rsidP="00856F45">
      <w:pPr>
        <w:spacing w:line="280" w:lineRule="exact"/>
        <w:contextualSpacing/>
        <w:jc w:val="both"/>
        <w:rPr>
          <w:rFonts w:ascii="Calibri" w:hAnsi="Calibri"/>
          <w:sz w:val="22"/>
          <w:szCs w:val="22"/>
        </w:rPr>
      </w:pPr>
      <w:r w:rsidRPr="00B3368D">
        <w:rPr>
          <w:rFonts w:ascii="Calibri" w:hAnsi="Calibri"/>
          <w:sz w:val="22"/>
          <w:szCs w:val="22"/>
        </w:rPr>
        <w:t xml:space="preserve">Συμπληρωμένο το </w:t>
      </w:r>
      <w:r w:rsidR="00EC59A7" w:rsidRPr="00B3368D">
        <w:rPr>
          <w:rFonts w:ascii="Calibri" w:hAnsi="Calibri"/>
          <w:sz w:val="22"/>
          <w:szCs w:val="22"/>
        </w:rPr>
        <w:t xml:space="preserve">παρακάτω </w:t>
      </w:r>
      <w:r w:rsidR="00EC59A7" w:rsidRPr="00B3368D">
        <w:rPr>
          <w:rFonts w:ascii="Calibri" w:hAnsi="Calibri"/>
          <w:b/>
          <w:sz w:val="22"/>
          <w:szCs w:val="22"/>
        </w:rPr>
        <w:t>ΦΥΛΛΟ ΚΑΤΑΓΡΑΦΗΣ</w:t>
      </w:r>
      <w:r w:rsidR="00EC59A7" w:rsidRPr="00B3368D">
        <w:rPr>
          <w:rFonts w:ascii="Calibri" w:hAnsi="Calibri"/>
          <w:sz w:val="22"/>
          <w:szCs w:val="22"/>
        </w:rPr>
        <w:t>:</w:t>
      </w:r>
    </w:p>
    <w:p w:rsidR="00160EEE" w:rsidRPr="00B3368D" w:rsidRDefault="00160EEE" w:rsidP="00856F45">
      <w:pPr>
        <w:spacing w:line="280" w:lineRule="exact"/>
        <w:contextualSpacing/>
        <w:jc w:val="both"/>
        <w:rPr>
          <w:rFonts w:ascii="Calibri" w:hAnsi="Calibri"/>
          <w:sz w:val="22"/>
          <w:szCs w:val="22"/>
        </w:rPr>
      </w:pPr>
    </w:p>
    <w:tbl>
      <w:tblPr>
        <w:tblStyle w:val="a5"/>
        <w:tblW w:w="9639" w:type="dxa"/>
        <w:tblLayout w:type="fixed"/>
        <w:tblLook w:val="04A0"/>
      </w:tblPr>
      <w:tblGrid>
        <w:gridCol w:w="6091"/>
        <w:gridCol w:w="3548"/>
      </w:tblGrid>
      <w:tr w:rsidR="00EC59A7" w:rsidRPr="00B3368D" w:rsidTr="00F140E4">
        <w:tc>
          <w:tcPr>
            <w:tcW w:w="9639" w:type="dxa"/>
            <w:gridSpan w:val="2"/>
            <w:vAlign w:val="center"/>
          </w:tcPr>
          <w:p w:rsidR="00EC59A7" w:rsidRPr="00B3368D" w:rsidRDefault="00EC59A7" w:rsidP="00F140E4">
            <w:pPr>
              <w:spacing w:line="280" w:lineRule="exact"/>
              <w:contextualSpacing/>
              <w:rPr>
                <w:rFonts w:ascii="Calibri" w:hAnsi="Calibri"/>
                <w:b/>
              </w:rPr>
            </w:pPr>
            <w:r w:rsidRPr="00B3368D">
              <w:rPr>
                <w:rFonts w:ascii="Calibri" w:hAnsi="Calibri"/>
                <w:b/>
                <w:color w:val="000000"/>
              </w:rPr>
              <w:t>1. ΟΝΟΜΑ ΟΙΚΙΣΜΟΥ:              </w:t>
            </w:r>
          </w:p>
        </w:tc>
      </w:tr>
      <w:tr w:rsidR="00EC59A7" w:rsidRPr="00B3368D" w:rsidTr="00F140E4">
        <w:tc>
          <w:tcPr>
            <w:tcW w:w="9639" w:type="dxa"/>
            <w:gridSpan w:val="2"/>
            <w:vAlign w:val="center"/>
          </w:tcPr>
          <w:p w:rsidR="00EC59A7" w:rsidRPr="00B3368D" w:rsidRDefault="00EC59A7" w:rsidP="00F140E4">
            <w:pPr>
              <w:spacing w:line="280" w:lineRule="exact"/>
              <w:contextualSpacing/>
              <w:rPr>
                <w:rFonts w:ascii="Calibri" w:hAnsi="Calibri"/>
              </w:rPr>
            </w:pPr>
            <w:r w:rsidRPr="00B3368D">
              <w:rPr>
                <w:rFonts w:ascii="Calibri" w:hAnsi="Calibri"/>
              </w:rPr>
              <w:t>Α) ΓΕΩΓΡΑΦΙΚΗ ΠΕΡΙΓΡΑΦΗ</w:t>
            </w:r>
          </w:p>
        </w:tc>
      </w:tr>
      <w:tr w:rsidR="00EC59A7" w:rsidRPr="00B3368D" w:rsidTr="00F140E4">
        <w:tc>
          <w:tcPr>
            <w:tcW w:w="9639" w:type="dxa"/>
            <w:gridSpan w:val="2"/>
            <w:vAlign w:val="center"/>
          </w:tcPr>
          <w:p w:rsidR="00EC59A7" w:rsidRPr="00B3368D" w:rsidRDefault="00EC59A7" w:rsidP="00F140E4">
            <w:pPr>
              <w:spacing w:line="280" w:lineRule="exact"/>
              <w:contextualSpacing/>
              <w:rPr>
                <w:rFonts w:ascii="Calibri" w:hAnsi="Calibri"/>
                <w:i/>
              </w:rPr>
            </w:pPr>
            <w:r w:rsidRPr="00B3368D">
              <w:rPr>
                <w:rFonts w:ascii="Calibri" w:hAnsi="Calibri"/>
                <w:i/>
                <w:color w:val="000000"/>
              </w:rPr>
              <w:t>ΟΙΚΙΣΜΟΣ</w:t>
            </w:r>
          </w:p>
        </w:tc>
      </w:tr>
      <w:tr w:rsidR="00EC59A7" w:rsidRPr="00B3368D" w:rsidTr="00F140E4">
        <w:tc>
          <w:tcPr>
            <w:tcW w:w="6091" w:type="dxa"/>
            <w:vAlign w:val="center"/>
          </w:tcPr>
          <w:p w:rsidR="00EC59A7" w:rsidRPr="00B3368D" w:rsidRDefault="00EC59A7" w:rsidP="00F140E4">
            <w:pPr>
              <w:pStyle w:val="a4"/>
              <w:numPr>
                <w:ilvl w:val="0"/>
                <w:numId w:val="8"/>
              </w:numPr>
              <w:spacing w:line="280" w:lineRule="exact"/>
              <w:rPr>
                <w:rFonts w:ascii="Calibri" w:hAnsi="Calibri"/>
              </w:rPr>
            </w:pPr>
            <w:r w:rsidRPr="00B3368D">
              <w:rPr>
                <w:rFonts w:ascii="Calibri" w:hAnsi="Calibri"/>
                <w:color w:val="000000"/>
              </w:rPr>
              <w:t>Ορεινός</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8"/>
              </w:numPr>
              <w:spacing w:line="280" w:lineRule="exact"/>
              <w:rPr>
                <w:rFonts w:ascii="Calibri" w:hAnsi="Calibri"/>
              </w:rPr>
            </w:pPr>
            <w:r w:rsidRPr="00B3368D">
              <w:rPr>
                <w:rFonts w:ascii="Calibri" w:hAnsi="Calibri"/>
                <w:color w:val="000000"/>
              </w:rPr>
              <w:t>Ημιορεινός</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8"/>
              </w:numPr>
              <w:spacing w:line="280" w:lineRule="exact"/>
              <w:rPr>
                <w:rFonts w:ascii="Calibri" w:hAnsi="Calibri"/>
              </w:rPr>
            </w:pPr>
            <w:r w:rsidRPr="00B3368D">
              <w:rPr>
                <w:rFonts w:ascii="Calibri" w:hAnsi="Calibri"/>
                <w:color w:val="000000"/>
              </w:rPr>
              <w:t>Πεδινός</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8"/>
              </w:numPr>
              <w:spacing w:line="280" w:lineRule="exact"/>
              <w:rPr>
                <w:rFonts w:ascii="Calibri" w:hAnsi="Calibri"/>
              </w:rPr>
            </w:pPr>
            <w:r w:rsidRPr="00B3368D">
              <w:rPr>
                <w:rFonts w:ascii="Calibri" w:hAnsi="Calibri"/>
                <w:color w:val="000000"/>
              </w:rPr>
              <w:t>Παράλιος</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9639" w:type="dxa"/>
            <w:gridSpan w:val="2"/>
            <w:vAlign w:val="center"/>
          </w:tcPr>
          <w:p w:rsidR="00EC59A7" w:rsidRPr="00B3368D" w:rsidRDefault="00EC59A7" w:rsidP="00F140E4">
            <w:pPr>
              <w:spacing w:line="280" w:lineRule="exact"/>
              <w:contextualSpacing/>
              <w:textAlignment w:val="baseline"/>
              <w:rPr>
                <w:rFonts w:ascii="Calibri" w:hAnsi="Calibri"/>
                <w:i/>
                <w:color w:val="000000"/>
              </w:rPr>
            </w:pPr>
            <w:r w:rsidRPr="00B3368D">
              <w:rPr>
                <w:rFonts w:ascii="Calibri" w:hAnsi="Calibri"/>
                <w:i/>
                <w:color w:val="000000"/>
              </w:rPr>
              <w:t>ΦΥΣΙΚΟ ΠΕΡΙΒΑΛΛΟΝ – ΙΔΙΑΙΤΕΡΟΤΗΤΕΣ</w:t>
            </w:r>
          </w:p>
        </w:tc>
      </w:tr>
      <w:tr w:rsidR="00EC59A7" w:rsidRPr="00B3368D" w:rsidTr="00F140E4">
        <w:tc>
          <w:tcPr>
            <w:tcW w:w="6091" w:type="dxa"/>
            <w:vAlign w:val="center"/>
          </w:tcPr>
          <w:p w:rsidR="00EC59A7" w:rsidRPr="00B3368D" w:rsidRDefault="00EC59A7" w:rsidP="00F140E4">
            <w:pPr>
              <w:pStyle w:val="a4"/>
              <w:numPr>
                <w:ilvl w:val="0"/>
                <w:numId w:val="10"/>
              </w:numPr>
              <w:spacing w:line="280" w:lineRule="exact"/>
              <w:rPr>
                <w:rFonts w:ascii="Calibri" w:hAnsi="Calibri"/>
              </w:rPr>
            </w:pPr>
            <w:r w:rsidRPr="00B3368D">
              <w:rPr>
                <w:rFonts w:ascii="Calibri" w:hAnsi="Calibri"/>
                <w:color w:val="000000"/>
              </w:rPr>
              <w:t>Υπάρχουν στην περιοχή ιδιαίτερα στοιχεία του φυσικού περιβάλλοντος που αξίζει να αναδειχθούν; (πχ. σπήλαιο, φαράγγι, κλπ)</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10"/>
              </w:numPr>
              <w:spacing w:line="280" w:lineRule="exact"/>
              <w:textAlignment w:val="baseline"/>
              <w:rPr>
                <w:rFonts w:ascii="Calibri" w:hAnsi="Calibri"/>
                <w:color w:val="000000"/>
              </w:rPr>
            </w:pPr>
            <w:r w:rsidRPr="00B3368D">
              <w:rPr>
                <w:rFonts w:ascii="Calibri" w:hAnsi="Calibri"/>
                <w:color w:val="000000"/>
              </w:rPr>
              <w:t xml:space="preserve">Υπάρχει κάποιο πλαίσιο προστασίας για την περιοχή? </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10"/>
              </w:numPr>
              <w:spacing w:line="280" w:lineRule="exact"/>
              <w:textAlignment w:val="baseline"/>
              <w:rPr>
                <w:rFonts w:ascii="Calibri" w:hAnsi="Calibri"/>
                <w:color w:val="000000"/>
              </w:rPr>
            </w:pPr>
            <w:r w:rsidRPr="00B3368D">
              <w:rPr>
                <w:rFonts w:ascii="Calibri" w:hAnsi="Calibri"/>
                <w:color w:val="000000"/>
              </w:rPr>
              <w:t>Αναφέρετε κάποιο από τα στοιχεία του τόπου που θεωρείται ιδιαίτερο χαρακτηριστικό για τη φυσιογνωμία του</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9639" w:type="dxa"/>
            <w:gridSpan w:val="2"/>
            <w:vAlign w:val="center"/>
          </w:tcPr>
          <w:p w:rsidR="00EC59A7" w:rsidRPr="00B3368D" w:rsidRDefault="00EC59A7" w:rsidP="00F140E4">
            <w:pPr>
              <w:spacing w:line="280" w:lineRule="exact"/>
              <w:contextualSpacing/>
              <w:rPr>
                <w:rFonts w:ascii="Calibri" w:hAnsi="Calibri"/>
              </w:rPr>
            </w:pPr>
            <w:r w:rsidRPr="00B3368D">
              <w:rPr>
                <w:rFonts w:ascii="Calibri" w:hAnsi="Calibri"/>
              </w:rPr>
              <w:t>Β) ΣΥΣΧΕΤΙΣΗ ΜΕ ΤΟ ΤΟΠΙΚΟ ΚΕΝΤΡΟ</w:t>
            </w:r>
          </w:p>
        </w:tc>
      </w:tr>
      <w:tr w:rsidR="00EC59A7" w:rsidRPr="00B3368D" w:rsidTr="00F140E4">
        <w:tc>
          <w:tcPr>
            <w:tcW w:w="6091" w:type="dxa"/>
            <w:vAlign w:val="center"/>
          </w:tcPr>
          <w:p w:rsidR="00EC59A7" w:rsidRPr="00B3368D" w:rsidRDefault="00EC59A7" w:rsidP="00F140E4">
            <w:pPr>
              <w:pStyle w:val="a4"/>
              <w:numPr>
                <w:ilvl w:val="0"/>
                <w:numId w:val="9"/>
              </w:numPr>
              <w:spacing w:line="280" w:lineRule="exact"/>
              <w:rPr>
                <w:rFonts w:ascii="Calibri" w:hAnsi="Calibri"/>
              </w:rPr>
            </w:pPr>
            <w:r w:rsidRPr="00B3368D">
              <w:rPr>
                <w:rFonts w:ascii="Calibri" w:hAnsi="Calibri"/>
                <w:color w:val="000000"/>
              </w:rPr>
              <w:t>Ποια είναι η σχέση του οικισμού με :</w:t>
            </w:r>
          </w:p>
          <w:p w:rsidR="00EC59A7" w:rsidRPr="00B3368D" w:rsidRDefault="00EC59A7" w:rsidP="00F140E4">
            <w:pPr>
              <w:spacing w:line="280" w:lineRule="exact"/>
              <w:contextualSpacing/>
              <w:rPr>
                <w:rFonts w:ascii="Calibri" w:hAnsi="Calibri"/>
              </w:rPr>
            </w:pPr>
            <w:r w:rsidRPr="00B3368D">
              <w:rPr>
                <w:rFonts w:ascii="Calibri" w:hAnsi="Calibri"/>
                <w:color w:val="000000"/>
              </w:rPr>
              <w:t>Το τοπικό κέντρο της περιοχής:     </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spacing w:line="280" w:lineRule="exact"/>
              <w:contextualSpacing/>
              <w:rPr>
                <w:rFonts w:ascii="Calibri" w:hAnsi="Calibri"/>
              </w:rPr>
            </w:pPr>
            <w:r w:rsidRPr="00B3368D">
              <w:rPr>
                <w:rFonts w:ascii="Calibri" w:hAnsi="Calibri"/>
                <w:color w:val="000000"/>
              </w:rPr>
              <w:t>Τους γειτονικούς οικισμούς:</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9"/>
              </w:numPr>
              <w:spacing w:line="280" w:lineRule="exact"/>
              <w:rPr>
                <w:rFonts w:ascii="Calibri" w:hAnsi="Calibri"/>
              </w:rPr>
            </w:pPr>
            <w:r w:rsidRPr="00B3368D">
              <w:rPr>
                <w:rFonts w:ascii="Calibri" w:hAnsi="Calibri"/>
              </w:rPr>
              <w:t xml:space="preserve">Εκπαίδευση: </w:t>
            </w:r>
          </w:p>
          <w:p w:rsidR="00EC59A7" w:rsidRPr="00B3368D" w:rsidRDefault="00EC59A7" w:rsidP="00F140E4">
            <w:pPr>
              <w:spacing w:line="280" w:lineRule="exact"/>
              <w:contextualSpacing/>
              <w:rPr>
                <w:rFonts w:ascii="Calibri" w:hAnsi="Calibri"/>
              </w:rPr>
            </w:pPr>
            <w:r w:rsidRPr="00B3368D">
              <w:rPr>
                <w:rFonts w:ascii="Calibri" w:hAnsi="Calibri"/>
              </w:rPr>
              <w:t>(υπάρχει στον οικισμό νηπιαγωγείο, δημοτικό, γυμνάσιο, λύκειο;)</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9"/>
              </w:numPr>
              <w:spacing w:line="280" w:lineRule="exact"/>
              <w:rPr>
                <w:rFonts w:ascii="Calibri" w:hAnsi="Calibri"/>
              </w:rPr>
            </w:pPr>
            <w:r w:rsidRPr="00B3368D">
              <w:rPr>
                <w:rFonts w:ascii="Calibri" w:hAnsi="Calibri"/>
              </w:rPr>
              <w:t>Υγεία:</w:t>
            </w:r>
          </w:p>
          <w:p w:rsidR="00EC59A7" w:rsidRPr="00B3368D" w:rsidRDefault="00EC59A7" w:rsidP="00F140E4">
            <w:pPr>
              <w:spacing w:line="280" w:lineRule="exact"/>
              <w:contextualSpacing/>
              <w:rPr>
                <w:rFonts w:ascii="Calibri" w:hAnsi="Calibri"/>
              </w:rPr>
            </w:pPr>
            <w:r w:rsidRPr="00B3368D">
              <w:rPr>
                <w:rFonts w:ascii="Calibri" w:hAnsi="Calibri"/>
              </w:rPr>
              <w:t>(υπάρχει κέντρο υγείας, ιατρείο, φαρμακείο;)</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9"/>
              </w:numPr>
              <w:spacing w:line="280" w:lineRule="exact"/>
              <w:rPr>
                <w:rFonts w:ascii="Calibri" w:hAnsi="Calibri"/>
              </w:rPr>
            </w:pPr>
            <w:r w:rsidRPr="00B3368D">
              <w:rPr>
                <w:rFonts w:ascii="Calibri" w:hAnsi="Calibri"/>
              </w:rPr>
              <w:t>Άλλες εξυπηρετήσεις</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9"/>
              </w:numPr>
              <w:spacing w:line="280" w:lineRule="exact"/>
              <w:rPr>
                <w:rFonts w:ascii="Calibri" w:hAnsi="Calibri"/>
              </w:rPr>
            </w:pPr>
            <w:r w:rsidRPr="00B3368D">
              <w:rPr>
                <w:rFonts w:ascii="Calibri" w:hAnsi="Calibri"/>
                <w:color w:val="000000"/>
              </w:rPr>
              <w:t>Θεωρείτε ότι η περιοχή χρειάζεται καλύτερη  οδική σύνδεση με το τοπικό κέντρο;       </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9"/>
              </w:numPr>
              <w:spacing w:line="280" w:lineRule="exact"/>
              <w:rPr>
                <w:rFonts w:ascii="Calibri" w:hAnsi="Calibri"/>
              </w:rPr>
            </w:pPr>
            <w:r w:rsidRPr="00B3368D">
              <w:rPr>
                <w:rFonts w:ascii="Calibri" w:hAnsi="Calibri"/>
                <w:color w:val="000000"/>
              </w:rPr>
              <w:t>Υπάρχει συγκοινωνία με άλλες περιοχές;              </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9"/>
              </w:numPr>
              <w:spacing w:line="280" w:lineRule="exact"/>
              <w:rPr>
                <w:rFonts w:ascii="Calibri" w:hAnsi="Calibri"/>
              </w:rPr>
            </w:pPr>
            <w:r w:rsidRPr="00B3368D">
              <w:rPr>
                <w:rFonts w:ascii="Calibri" w:hAnsi="Calibri"/>
                <w:color w:val="000000"/>
              </w:rPr>
              <w:t>Υπάρχει συγκοινωνία με άλλο τοπικό κέντρο;       </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spacing w:line="280" w:lineRule="exact"/>
              <w:contextualSpacing/>
              <w:rPr>
                <w:rFonts w:ascii="Calibri" w:hAnsi="Calibri"/>
                <w:i/>
              </w:rPr>
            </w:pPr>
            <w:r w:rsidRPr="00B3368D">
              <w:rPr>
                <w:rFonts w:ascii="Calibri" w:hAnsi="Calibri"/>
                <w:bCs/>
                <w:i/>
                <w:color w:val="000000"/>
              </w:rPr>
              <w:t>ΚΑΤΑΣΤΑΣΗ ΟΔΙΚΟΥ ΔΙΚΤΥΟΥ</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spacing w:line="280" w:lineRule="exact"/>
              <w:contextualSpacing/>
              <w:rPr>
                <w:rFonts w:ascii="Calibri" w:hAnsi="Calibri"/>
              </w:rPr>
            </w:pPr>
            <w:r w:rsidRPr="00B3368D">
              <w:rPr>
                <w:rFonts w:ascii="Calibri" w:hAnsi="Calibri"/>
                <w:color w:val="000000"/>
              </w:rPr>
              <w:t>α) Προς το τοπικό κέντρο</w:t>
            </w:r>
          </w:p>
        </w:tc>
        <w:tc>
          <w:tcPr>
            <w:tcW w:w="3548" w:type="dxa"/>
            <w:vAlign w:val="center"/>
          </w:tcPr>
          <w:p w:rsidR="00EC59A7" w:rsidRPr="00B3368D" w:rsidRDefault="00EC59A7" w:rsidP="00F140E4">
            <w:pPr>
              <w:spacing w:line="280" w:lineRule="exact"/>
              <w:contextualSpacing/>
              <w:rPr>
                <w:rFonts w:ascii="Calibri" w:hAnsi="Calibri"/>
              </w:rPr>
            </w:pPr>
            <w:r w:rsidRPr="00B3368D">
              <w:rPr>
                <w:rFonts w:ascii="Calibri" w:hAnsi="Calibri"/>
                <w:bCs/>
                <w:color w:val="000000"/>
              </w:rPr>
              <w:t>ΚΑΛΗ</w:t>
            </w:r>
            <w:r w:rsidRPr="00B3368D">
              <w:rPr>
                <w:rFonts w:ascii="Calibri" w:hAnsi="Calibri"/>
                <w:color w:val="FF0000"/>
              </w:rPr>
              <w:t xml:space="preserve">    </w:t>
            </w:r>
            <w:r w:rsidRPr="00B3368D">
              <w:rPr>
                <w:rFonts w:ascii="Calibri" w:hAnsi="Calibri"/>
                <w:color w:val="000000"/>
              </w:rPr>
              <w:t>ΜΕΤΡΙΑ    ΚΑΚΗ</w:t>
            </w:r>
          </w:p>
        </w:tc>
      </w:tr>
      <w:tr w:rsidR="00EC59A7" w:rsidRPr="00B3368D" w:rsidTr="00F140E4">
        <w:tc>
          <w:tcPr>
            <w:tcW w:w="6091" w:type="dxa"/>
            <w:vAlign w:val="center"/>
          </w:tcPr>
          <w:p w:rsidR="00EC59A7" w:rsidRPr="00B3368D" w:rsidRDefault="00EC59A7" w:rsidP="00F140E4">
            <w:pPr>
              <w:spacing w:line="280" w:lineRule="exact"/>
              <w:contextualSpacing/>
              <w:rPr>
                <w:rFonts w:ascii="Calibri" w:hAnsi="Calibri"/>
              </w:rPr>
            </w:pPr>
            <w:r w:rsidRPr="00B3368D">
              <w:rPr>
                <w:rFonts w:ascii="Calibri" w:hAnsi="Calibri"/>
                <w:color w:val="000000"/>
              </w:rPr>
              <w:t>β) Προς άλλες οικιστικές  περιοχές                  </w:t>
            </w:r>
          </w:p>
        </w:tc>
        <w:tc>
          <w:tcPr>
            <w:tcW w:w="3548" w:type="dxa"/>
            <w:vAlign w:val="center"/>
          </w:tcPr>
          <w:p w:rsidR="00EC59A7" w:rsidRPr="00B3368D" w:rsidRDefault="00EC59A7" w:rsidP="00F140E4">
            <w:pPr>
              <w:spacing w:line="280" w:lineRule="exact"/>
              <w:contextualSpacing/>
              <w:rPr>
                <w:rFonts w:ascii="Calibri" w:hAnsi="Calibri"/>
              </w:rPr>
            </w:pPr>
            <w:r w:rsidRPr="00B3368D">
              <w:rPr>
                <w:rFonts w:ascii="Calibri" w:hAnsi="Calibri"/>
                <w:bCs/>
                <w:color w:val="000000"/>
              </w:rPr>
              <w:t>ΚΑΛΗ</w:t>
            </w:r>
            <w:r w:rsidRPr="00B3368D">
              <w:rPr>
                <w:rFonts w:ascii="Calibri" w:hAnsi="Calibri"/>
                <w:color w:val="FF0000"/>
              </w:rPr>
              <w:t xml:space="preserve">    </w:t>
            </w:r>
            <w:r w:rsidRPr="00B3368D">
              <w:rPr>
                <w:rFonts w:ascii="Calibri" w:hAnsi="Calibri"/>
                <w:color w:val="000000"/>
              </w:rPr>
              <w:t>ΜΕΤΡΙΑ    ΚΑΚΗ</w:t>
            </w:r>
          </w:p>
        </w:tc>
      </w:tr>
      <w:tr w:rsidR="00EC59A7" w:rsidRPr="00B3368D" w:rsidTr="00F140E4">
        <w:trPr>
          <w:trHeight w:val="343"/>
        </w:trPr>
        <w:tc>
          <w:tcPr>
            <w:tcW w:w="9639" w:type="dxa"/>
            <w:gridSpan w:val="2"/>
            <w:vAlign w:val="center"/>
          </w:tcPr>
          <w:p w:rsidR="00EC59A7" w:rsidRPr="00B3368D" w:rsidRDefault="00EC59A7" w:rsidP="00F140E4">
            <w:pPr>
              <w:spacing w:line="280" w:lineRule="exact"/>
              <w:contextualSpacing/>
              <w:rPr>
                <w:rFonts w:ascii="Calibri" w:hAnsi="Calibri"/>
                <w:bCs/>
                <w:color w:val="000000"/>
              </w:rPr>
            </w:pPr>
            <w:r w:rsidRPr="00B3368D">
              <w:rPr>
                <w:rFonts w:ascii="Calibri" w:hAnsi="Calibri"/>
              </w:rPr>
              <w:t>Γ) ΔΟΜΗΜΕΝΟΣ ΙΣΤΟΣ</w:t>
            </w:r>
          </w:p>
        </w:tc>
      </w:tr>
      <w:tr w:rsidR="00EC59A7" w:rsidRPr="00B3368D" w:rsidTr="00F140E4">
        <w:tc>
          <w:tcPr>
            <w:tcW w:w="6091" w:type="dxa"/>
            <w:vAlign w:val="center"/>
          </w:tcPr>
          <w:p w:rsidR="00EC59A7" w:rsidRPr="00B3368D" w:rsidRDefault="0068364C" w:rsidP="00F140E4">
            <w:pPr>
              <w:spacing w:line="280" w:lineRule="exact"/>
              <w:contextualSpacing/>
              <w:rPr>
                <w:rFonts w:ascii="Calibri" w:hAnsi="Calibri"/>
                <w:color w:val="000000"/>
              </w:rPr>
            </w:pPr>
            <w:r>
              <w:rPr>
                <w:rFonts w:ascii="Calibri" w:hAnsi="Calibri"/>
                <w:color w:val="000000"/>
              </w:rPr>
              <w:t>Κ</w:t>
            </w:r>
            <w:r w:rsidR="00EC59A7" w:rsidRPr="00B3368D">
              <w:rPr>
                <w:rFonts w:ascii="Calibri" w:hAnsi="Calibri"/>
                <w:color w:val="000000"/>
              </w:rPr>
              <w:t>τίζονται καινούρια κτίρια  ;                           </w:t>
            </w:r>
          </w:p>
        </w:tc>
        <w:tc>
          <w:tcPr>
            <w:tcW w:w="3548" w:type="dxa"/>
            <w:vAlign w:val="center"/>
          </w:tcPr>
          <w:p w:rsidR="00EC59A7" w:rsidRPr="00B3368D" w:rsidRDefault="00EC59A7" w:rsidP="00F140E4">
            <w:pPr>
              <w:spacing w:line="280" w:lineRule="exact"/>
              <w:contextualSpacing/>
              <w:rPr>
                <w:rFonts w:ascii="Calibri" w:hAnsi="Calibri"/>
                <w:bCs/>
                <w:color w:val="000000"/>
              </w:rPr>
            </w:pPr>
            <w:r w:rsidRPr="00B3368D">
              <w:rPr>
                <w:rFonts w:ascii="Calibri" w:hAnsi="Calibri"/>
                <w:color w:val="000000"/>
              </w:rPr>
              <w:t>ΝΑΙ        </w:t>
            </w:r>
            <w:r w:rsidRPr="00B3368D">
              <w:rPr>
                <w:rFonts w:ascii="Calibri" w:hAnsi="Calibri"/>
                <w:bCs/>
                <w:color w:val="000000"/>
              </w:rPr>
              <w:t>ΟΧΙ</w:t>
            </w:r>
          </w:p>
        </w:tc>
      </w:tr>
      <w:tr w:rsidR="00EC59A7" w:rsidRPr="00B3368D" w:rsidTr="00F140E4">
        <w:tc>
          <w:tcPr>
            <w:tcW w:w="6091" w:type="dxa"/>
            <w:vAlign w:val="center"/>
          </w:tcPr>
          <w:p w:rsidR="00EC59A7" w:rsidRPr="00B3368D" w:rsidRDefault="0068364C" w:rsidP="00F140E4">
            <w:pPr>
              <w:spacing w:line="280" w:lineRule="exact"/>
              <w:contextualSpacing/>
              <w:rPr>
                <w:rFonts w:ascii="Calibri" w:hAnsi="Calibri"/>
                <w:color w:val="000000"/>
              </w:rPr>
            </w:pPr>
            <w:r>
              <w:rPr>
                <w:rFonts w:ascii="Calibri" w:hAnsi="Calibri"/>
                <w:color w:val="000000"/>
              </w:rPr>
              <w:t>Κ</w:t>
            </w:r>
            <w:r w:rsidR="00EC59A7" w:rsidRPr="00B3368D">
              <w:rPr>
                <w:rFonts w:ascii="Calibri" w:hAnsi="Calibri"/>
                <w:color w:val="000000"/>
              </w:rPr>
              <w:t>τίζονται τουριστικές μονάδες ;                     </w:t>
            </w:r>
          </w:p>
        </w:tc>
        <w:tc>
          <w:tcPr>
            <w:tcW w:w="3548" w:type="dxa"/>
            <w:vAlign w:val="center"/>
          </w:tcPr>
          <w:p w:rsidR="00EC59A7" w:rsidRPr="00B3368D" w:rsidRDefault="00EC59A7" w:rsidP="00F140E4">
            <w:pPr>
              <w:spacing w:line="280" w:lineRule="exact"/>
              <w:contextualSpacing/>
              <w:rPr>
                <w:rFonts w:ascii="Calibri" w:hAnsi="Calibri"/>
                <w:bCs/>
                <w:color w:val="000000"/>
              </w:rPr>
            </w:pPr>
            <w:r w:rsidRPr="00B3368D">
              <w:rPr>
                <w:rFonts w:ascii="Calibri" w:hAnsi="Calibri"/>
                <w:color w:val="000000"/>
              </w:rPr>
              <w:t>ΝΑΙ        </w:t>
            </w:r>
            <w:r w:rsidRPr="00B3368D">
              <w:rPr>
                <w:rFonts w:ascii="Calibri" w:hAnsi="Calibri"/>
                <w:bCs/>
                <w:color w:val="000000"/>
              </w:rPr>
              <w:t>ΟΧΙ</w:t>
            </w:r>
          </w:p>
        </w:tc>
      </w:tr>
      <w:tr w:rsidR="00EC59A7" w:rsidRPr="00B3368D" w:rsidTr="00F140E4">
        <w:tc>
          <w:tcPr>
            <w:tcW w:w="9639" w:type="dxa"/>
            <w:gridSpan w:val="2"/>
            <w:vAlign w:val="center"/>
          </w:tcPr>
          <w:p w:rsidR="00EC59A7" w:rsidRPr="00B3368D" w:rsidRDefault="00EC59A7" w:rsidP="00F140E4">
            <w:pPr>
              <w:spacing w:line="280" w:lineRule="exact"/>
              <w:contextualSpacing/>
              <w:rPr>
                <w:rFonts w:ascii="Calibri" w:hAnsi="Calibri"/>
                <w:b/>
                <w:bCs/>
                <w:color w:val="000000"/>
              </w:rPr>
            </w:pPr>
            <w:r w:rsidRPr="00B3368D">
              <w:rPr>
                <w:rFonts w:ascii="Calibri" w:hAnsi="Calibri"/>
                <w:b/>
                <w:bCs/>
                <w:color w:val="000000"/>
              </w:rPr>
              <w:t>2. ΠΑΡΑΓΩΓΙΚΗ ΚΑΙ ΟΙΚΟΝΟΜΙΚΗ ΑΝΑΓΝΩΡΙΣΗ</w:t>
            </w:r>
          </w:p>
        </w:tc>
      </w:tr>
      <w:tr w:rsidR="00EC59A7" w:rsidRPr="00B3368D" w:rsidTr="00F140E4">
        <w:tc>
          <w:tcPr>
            <w:tcW w:w="9639" w:type="dxa"/>
            <w:gridSpan w:val="2"/>
            <w:vAlign w:val="center"/>
          </w:tcPr>
          <w:p w:rsidR="00EC59A7" w:rsidRPr="00B3368D" w:rsidRDefault="00EC59A7" w:rsidP="00F140E4">
            <w:pPr>
              <w:spacing w:line="280" w:lineRule="exact"/>
              <w:contextualSpacing/>
              <w:rPr>
                <w:rFonts w:ascii="Calibri" w:hAnsi="Calibri"/>
                <w:bCs/>
                <w:i/>
                <w:color w:val="000000"/>
              </w:rPr>
            </w:pPr>
            <w:r w:rsidRPr="00B3368D">
              <w:rPr>
                <w:rFonts w:ascii="Calibri" w:hAnsi="Calibri"/>
                <w:bCs/>
                <w:i/>
                <w:color w:val="000000"/>
              </w:rPr>
              <w:t>ΟΙΚΟΝΟΜΙΑ</w:t>
            </w:r>
          </w:p>
        </w:tc>
      </w:tr>
      <w:tr w:rsidR="00EC59A7" w:rsidRPr="00B3368D" w:rsidTr="00F140E4">
        <w:tc>
          <w:tcPr>
            <w:tcW w:w="6091" w:type="dxa"/>
            <w:vMerge w:val="restart"/>
            <w:vAlign w:val="center"/>
          </w:tcPr>
          <w:p w:rsidR="00EC59A7" w:rsidRPr="00B3368D" w:rsidRDefault="00EC59A7" w:rsidP="00F140E4">
            <w:pPr>
              <w:pStyle w:val="a4"/>
              <w:numPr>
                <w:ilvl w:val="0"/>
                <w:numId w:val="11"/>
              </w:numPr>
              <w:spacing w:line="280" w:lineRule="exact"/>
              <w:textAlignment w:val="baseline"/>
              <w:rPr>
                <w:rFonts w:ascii="Calibri" w:hAnsi="Calibri"/>
                <w:color w:val="000000"/>
              </w:rPr>
            </w:pPr>
            <w:r w:rsidRPr="00B3368D">
              <w:rPr>
                <w:rFonts w:ascii="Calibri" w:hAnsi="Calibri"/>
                <w:color w:val="000000"/>
              </w:rPr>
              <w:t>Σε ποιο τομέα στηρίζεται η οικονομία της περιοχής;</w:t>
            </w:r>
          </w:p>
        </w:tc>
        <w:tc>
          <w:tcPr>
            <w:tcW w:w="3548" w:type="dxa"/>
            <w:vAlign w:val="center"/>
          </w:tcPr>
          <w:p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ΠΡΩΤΟΓΕΝΗΣ ΤΟΜΕΑΣ  </w:t>
            </w:r>
          </w:p>
          <w:p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(γεωργία – κτηνοτροφία – αλιεία)</w:t>
            </w:r>
          </w:p>
        </w:tc>
      </w:tr>
      <w:tr w:rsidR="00EC59A7" w:rsidRPr="00B3368D" w:rsidTr="00F140E4">
        <w:tc>
          <w:tcPr>
            <w:tcW w:w="6091" w:type="dxa"/>
            <w:vMerge/>
            <w:vAlign w:val="center"/>
          </w:tcPr>
          <w:p w:rsidR="00EC59A7" w:rsidRPr="00B3368D" w:rsidRDefault="00EC59A7" w:rsidP="00F140E4">
            <w:pPr>
              <w:spacing w:line="280" w:lineRule="exact"/>
              <w:contextualSpacing/>
              <w:rPr>
                <w:rFonts w:ascii="Calibri" w:hAnsi="Calibri"/>
                <w:color w:val="000000"/>
              </w:rPr>
            </w:pPr>
          </w:p>
        </w:tc>
        <w:tc>
          <w:tcPr>
            <w:tcW w:w="3548" w:type="dxa"/>
            <w:vAlign w:val="center"/>
          </w:tcPr>
          <w:p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ΔΕΥΤΕΡΟΓΕΝΗΣ ΤΟΜΕΑΣ       </w:t>
            </w:r>
          </w:p>
          <w:p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 βιομηχανία - βιοτεχνία)             </w:t>
            </w:r>
          </w:p>
        </w:tc>
      </w:tr>
      <w:tr w:rsidR="00EC59A7" w:rsidRPr="00B3368D" w:rsidTr="00F140E4">
        <w:tc>
          <w:tcPr>
            <w:tcW w:w="6091" w:type="dxa"/>
            <w:vMerge/>
            <w:vAlign w:val="center"/>
          </w:tcPr>
          <w:p w:rsidR="00EC59A7" w:rsidRPr="00B3368D" w:rsidRDefault="00EC59A7" w:rsidP="00F140E4">
            <w:pPr>
              <w:spacing w:line="280" w:lineRule="exact"/>
              <w:contextualSpacing/>
              <w:rPr>
                <w:rFonts w:ascii="Calibri" w:hAnsi="Calibri"/>
                <w:color w:val="000000"/>
              </w:rPr>
            </w:pPr>
          </w:p>
        </w:tc>
        <w:tc>
          <w:tcPr>
            <w:tcW w:w="3548" w:type="dxa"/>
            <w:vAlign w:val="center"/>
          </w:tcPr>
          <w:p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ΤΡΙΤΟΓΕΝΗΣ ΤΟΜΕΑΣ</w:t>
            </w:r>
          </w:p>
          <w:p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(υπηρεσίες και τουρισμός)</w:t>
            </w:r>
          </w:p>
        </w:tc>
      </w:tr>
      <w:tr w:rsidR="00EC59A7" w:rsidRPr="00B3368D" w:rsidTr="00F140E4">
        <w:tc>
          <w:tcPr>
            <w:tcW w:w="6091" w:type="dxa"/>
            <w:vAlign w:val="center"/>
          </w:tcPr>
          <w:p w:rsidR="00EC59A7" w:rsidRPr="00B3368D" w:rsidRDefault="00EC59A7" w:rsidP="00F140E4">
            <w:pPr>
              <w:numPr>
                <w:ilvl w:val="0"/>
                <w:numId w:val="7"/>
              </w:numPr>
              <w:spacing w:line="280" w:lineRule="exact"/>
              <w:contextualSpacing/>
              <w:textAlignment w:val="baseline"/>
              <w:rPr>
                <w:rFonts w:ascii="Calibri" w:hAnsi="Calibri"/>
                <w:color w:val="000000"/>
              </w:rPr>
            </w:pPr>
            <w:r w:rsidRPr="00B3368D">
              <w:rPr>
                <w:rFonts w:ascii="Calibri" w:hAnsi="Calibri"/>
                <w:color w:val="000000"/>
              </w:rPr>
              <w:t>Έχει αλλάξει κάτι, στην πάροδο των χρόνων, σε σχέση με τους παραπάνω τομείς; Αν ναι, ποιο;</w:t>
            </w:r>
          </w:p>
        </w:tc>
        <w:tc>
          <w:tcPr>
            <w:tcW w:w="3548" w:type="dxa"/>
            <w:vAlign w:val="center"/>
          </w:tcPr>
          <w:p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ΝΑΙ        ΟΧΙ</w:t>
            </w:r>
          </w:p>
        </w:tc>
      </w:tr>
      <w:tr w:rsidR="00EC59A7" w:rsidRPr="00B3368D" w:rsidTr="00F140E4">
        <w:tc>
          <w:tcPr>
            <w:tcW w:w="6091" w:type="dxa"/>
            <w:vAlign w:val="center"/>
          </w:tcPr>
          <w:p w:rsidR="00EC59A7" w:rsidRPr="00B3368D" w:rsidRDefault="00EC59A7" w:rsidP="00F140E4">
            <w:pPr>
              <w:pStyle w:val="a4"/>
              <w:numPr>
                <w:ilvl w:val="0"/>
                <w:numId w:val="11"/>
              </w:numPr>
              <w:spacing w:line="280" w:lineRule="exact"/>
              <w:rPr>
                <w:rFonts w:ascii="Calibri" w:hAnsi="Calibri"/>
                <w:color w:val="000000"/>
              </w:rPr>
            </w:pPr>
            <w:r w:rsidRPr="00B3368D">
              <w:rPr>
                <w:rFonts w:ascii="Calibri" w:hAnsi="Calibri"/>
                <w:color w:val="000000"/>
              </w:rPr>
              <w:t>Υπάρχουν παραδοσιακές δραστηριότητες;      </w:t>
            </w:r>
          </w:p>
          <w:p w:rsidR="00EC59A7" w:rsidRPr="00B3368D" w:rsidRDefault="00EC59A7" w:rsidP="00F140E4">
            <w:pPr>
              <w:pStyle w:val="a4"/>
              <w:spacing w:line="280" w:lineRule="exact"/>
              <w:rPr>
                <w:rFonts w:ascii="Calibri" w:hAnsi="Calibri"/>
                <w:color w:val="000000"/>
              </w:rPr>
            </w:pPr>
            <w:r w:rsidRPr="00B3368D">
              <w:rPr>
                <w:rFonts w:ascii="Calibri" w:hAnsi="Calibri"/>
                <w:color w:val="000000"/>
              </w:rPr>
              <w:lastRenderedPageBreak/>
              <w:t>Αν ναι, ποιες; (π.χ. υφαντουργία, κεραμική)</w:t>
            </w:r>
          </w:p>
        </w:tc>
        <w:tc>
          <w:tcPr>
            <w:tcW w:w="3548" w:type="dxa"/>
            <w:vAlign w:val="center"/>
          </w:tcPr>
          <w:p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lastRenderedPageBreak/>
              <w:t>ΝΑΙ        ΟΧΙ</w:t>
            </w:r>
          </w:p>
        </w:tc>
      </w:tr>
      <w:tr w:rsidR="00EC59A7" w:rsidRPr="00B3368D" w:rsidTr="00F140E4">
        <w:tc>
          <w:tcPr>
            <w:tcW w:w="6091" w:type="dxa"/>
            <w:vAlign w:val="center"/>
          </w:tcPr>
          <w:p w:rsidR="00EC59A7" w:rsidRPr="00B3368D" w:rsidRDefault="00EC59A7" w:rsidP="00F140E4">
            <w:pPr>
              <w:pStyle w:val="a4"/>
              <w:numPr>
                <w:ilvl w:val="0"/>
                <w:numId w:val="11"/>
              </w:numPr>
              <w:spacing w:line="280" w:lineRule="exact"/>
              <w:rPr>
                <w:rFonts w:ascii="Calibri" w:hAnsi="Calibri"/>
                <w:color w:val="000000"/>
              </w:rPr>
            </w:pPr>
            <w:r w:rsidRPr="00B3368D">
              <w:rPr>
                <w:rFonts w:ascii="Calibri" w:hAnsi="Calibri"/>
                <w:color w:val="000000"/>
              </w:rPr>
              <w:lastRenderedPageBreak/>
              <w:t>Υπάρχει κάποιο επάγγελμα στην περιοχή που έχει σήμερα εκλείψει; Αν ναι, ποιο ;</w:t>
            </w:r>
          </w:p>
        </w:tc>
        <w:tc>
          <w:tcPr>
            <w:tcW w:w="3548" w:type="dxa"/>
            <w:vAlign w:val="center"/>
          </w:tcPr>
          <w:p w:rsidR="00EC59A7" w:rsidRPr="00B3368D" w:rsidRDefault="00EC59A7" w:rsidP="00F140E4">
            <w:pPr>
              <w:spacing w:line="280" w:lineRule="exact"/>
              <w:contextualSpacing/>
              <w:rPr>
                <w:rFonts w:ascii="Calibri" w:hAnsi="Calibri"/>
                <w:bCs/>
                <w:color w:val="000000"/>
              </w:rPr>
            </w:pPr>
            <w:r w:rsidRPr="00B3368D">
              <w:rPr>
                <w:rFonts w:ascii="Calibri" w:hAnsi="Calibri"/>
                <w:color w:val="000000"/>
              </w:rPr>
              <w:t>ΝΑΙ        ΟΧΙ</w:t>
            </w:r>
          </w:p>
        </w:tc>
      </w:tr>
      <w:tr w:rsidR="00EC59A7" w:rsidRPr="00B3368D" w:rsidTr="00F140E4">
        <w:tc>
          <w:tcPr>
            <w:tcW w:w="6091" w:type="dxa"/>
            <w:vAlign w:val="center"/>
          </w:tcPr>
          <w:p w:rsidR="00EC59A7" w:rsidRPr="00B3368D" w:rsidRDefault="00EC59A7" w:rsidP="00F140E4">
            <w:pPr>
              <w:pStyle w:val="a4"/>
              <w:numPr>
                <w:ilvl w:val="0"/>
                <w:numId w:val="11"/>
              </w:numPr>
              <w:spacing w:line="280" w:lineRule="exact"/>
              <w:rPr>
                <w:rFonts w:ascii="Calibri" w:hAnsi="Calibri"/>
                <w:color w:val="000000"/>
              </w:rPr>
            </w:pPr>
            <w:r w:rsidRPr="00B3368D">
              <w:rPr>
                <w:rFonts w:ascii="Calibri" w:hAnsi="Calibri"/>
                <w:color w:val="000000"/>
              </w:rPr>
              <w:t>Νέες απασχολήσεις στην περιοχή; Αν ναι, ποιες;        </w:t>
            </w:r>
          </w:p>
        </w:tc>
        <w:tc>
          <w:tcPr>
            <w:tcW w:w="3548" w:type="dxa"/>
            <w:vAlign w:val="center"/>
          </w:tcPr>
          <w:p w:rsidR="00EC59A7" w:rsidRPr="00B3368D" w:rsidRDefault="00EC59A7" w:rsidP="00F140E4">
            <w:pPr>
              <w:spacing w:line="280" w:lineRule="exact"/>
              <w:contextualSpacing/>
              <w:rPr>
                <w:rFonts w:ascii="Calibri" w:hAnsi="Calibri"/>
                <w:bCs/>
                <w:color w:val="000000"/>
              </w:rPr>
            </w:pPr>
            <w:r w:rsidRPr="00B3368D">
              <w:rPr>
                <w:rFonts w:ascii="Calibri" w:hAnsi="Calibri"/>
                <w:color w:val="000000"/>
              </w:rPr>
              <w:t>ΝΑΙ        ΟΧΙ</w:t>
            </w:r>
          </w:p>
        </w:tc>
      </w:tr>
      <w:tr w:rsidR="00EC59A7" w:rsidRPr="00B3368D" w:rsidTr="00F140E4">
        <w:tc>
          <w:tcPr>
            <w:tcW w:w="6091" w:type="dxa"/>
            <w:vAlign w:val="center"/>
          </w:tcPr>
          <w:p w:rsidR="00EC59A7" w:rsidRPr="00B3368D" w:rsidRDefault="00EC59A7" w:rsidP="00F140E4">
            <w:pPr>
              <w:pStyle w:val="a4"/>
              <w:numPr>
                <w:ilvl w:val="0"/>
                <w:numId w:val="11"/>
              </w:numPr>
              <w:spacing w:line="280" w:lineRule="exact"/>
              <w:rPr>
                <w:rFonts w:ascii="Calibri" w:hAnsi="Calibri"/>
                <w:color w:val="000000"/>
              </w:rPr>
            </w:pPr>
            <w:r w:rsidRPr="00B3368D">
              <w:rPr>
                <w:rFonts w:ascii="Calibri" w:hAnsi="Calibri"/>
                <w:color w:val="000000"/>
              </w:rPr>
              <w:t>Πιστεύετε ότι υπάρχουν προοπτικές εξέλιξης σ’ αυτές τις απασχολήσεις; Αν ναι, ποιες;</w:t>
            </w:r>
          </w:p>
        </w:tc>
        <w:tc>
          <w:tcPr>
            <w:tcW w:w="3548" w:type="dxa"/>
            <w:vAlign w:val="center"/>
          </w:tcPr>
          <w:p w:rsidR="00EC59A7" w:rsidRPr="00B3368D" w:rsidRDefault="00EC59A7" w:rsidP="00F140E4">
            <w:pPr>
              <w:spacing w:line="280" w:lineRule="exact"/>
              <w:contextualSpacing/>
              <w:rPr>
                <w:rFonts w:ascii="Calibri" w:hAnsi="Calibri"/>
                <w:bCs/>
                <w:color w:val="000000"/>
              </w:rPr>
            </w:pPr>
            <w:r w:rsidRPr="00B3368D">
              <w:rPr>
                <w:rFonts w:ascii="Calibri" w:hAnsi="Calibri"/>
                <w:color w:val="000000"/>
              </w:rPr>
              <w:t>ΝΑΙ        ΟΧΙ</w:t>
            </w:r>
          </w:p>
        </w:tc>
      </w:tr>
      <w:tr w:rsidR="00EC59A7" w:rsidRPr="00B3368D" w:rsidTr="00F140E4">
        <w:tc>
          <w:tcPr>
            <w:tcW w:w="6091" w:type="dxa"/>
            <w:vAlign w:val="center"/>
          </w:tcPr>
          <w:p w:rsidR="00EC59A7" w:rsidRPr="00B3368D" w:rsidRDefault="00EC59A7" w:rsidP="00F140E4">
            <w:pPr>
              <w:pStyle w:val="a4"/>
              <w:numPr>
                <w:ilvl w:val="0"/>
                <w:numId w:val="11"/>
              </w:numPr>
              <w:spacing w:line="280" w:lineRule="exact"/>
              <w:rPr>
                <w:rFonts w:ascii="Calibri" w:hAnsi="Calibri"/>
                <w:color w:val="000000"/>
              </w:rPr>
            </w:pPr>
            <w:r w:rsidRPr="00B3368D">
              <w:rPr>
                <w:rFonts w:ascii="Calibri" w:hAnsi="Calibri"/>
                <w:color w:val="000000"/>
              </w:rPr>
              <w:t>Γνωρίζετε αν έχουν δοθεί επιχορηγήσεις ή κάποια οικονομική ενίσχυση για την παραγωγή τοπικών προϊόντων ή για την ενίσχυση τοπικών «παραδοσιακών» δραστηριοτήτων; Αν ναι, σε ποιες;</w:t>
            </w:r>
          </w:p>
        </w:tc>
        <w:tc>
          <w:tcPr>
            <w:tcW w:w="3548" w:type="dxa"/>
            <w:vAlign w:val="center"/>
          </w:tcPr>
          <w:p w:rsidR="00EC59A7" w:rsidRPr="00B3368D" w:rsidRDefault="00EC59A7" w:rsidP="00F140E4">
            <w:pPr>
              <w:spacing w:line="280" w:lineRule="exact"/>
              <w:contextualSpacing/>
              <w:rPr>
                <w:rFonts w:ascii="Calibri" w:hAnsi="Calibri"/>
                <w:bCs/>
                <w:color w:val="000000"/>
              </w:rPr>
            </w:pPr>
            <w:r w:rsidRPr="00B3368D">
              <w:rPr>
                <w:rFonts w:ascii="Calibri" w:hAnsi="Calibri"/>
                <w:color w:val="000000"/>
              </w:rPr>
              <w:t>ΝΑΙ        ΟΧΙ</w:t>
            </w:r>
          </w:p>
        </w:tc>
      </w:tr>
      <w:tr w:rsidR="00EC59A7" w:rsidRPr="00B3368D" w:rsidTr="00F140E4">
        <w:tc>
          <w:tcPr>
            <w:tcW w:w="9639" w:type="dxa"/>
            <w:gridSpan w:val="2"/>
            <w:vAlign w:val="center"/>
          </w:tcPr>
          <w:p w:rsidR="00EC59A7" w:rsidRPr="00B3368D" w:rsidRDefault="00EC59A7" w:rsidP="00F140E4">
            <w:pPr>
              <w:spacing w:line="280" w:lineRule="exact"/>
              <w:contextualSpacing/>
              <w:rPr>
                <w:rFonts w:ascii="Calibri" w:hAnsi="Calibri"/>
                <w:bCs/>
                <w:color w:val="000000"/>
              </w:rPr>
            </w:pPr>
            <w:r w:rsidRPr="00B3368D">
              <w:rPr>
                <w:rFonts w:ascii="Calibri" w:hAnsi="Calibri"/>
                <w:b/>
                <w:bCs/>
                <w:color w:val="000000"/>
              </w:rPr>
              <w:t>3. ΠΟΛΕΟΔΟΜΙΚΗ ΟΡΓΑΝΩΣΗ</w:t>
            </w:r>
          </w:p>
        </w:tc>
      </w:tr>
      <w:tr w:rsidR="00EC59A7" w:rsidRPr="00B3368D" w:rsidTr="00F140E4">
        <w:tc>
          <w:tcPr>
            <w:tcW w:w="6091" w:type="dxa"/>
            <w:vAlign w:val="center"/>
          </w:tcPr>
          <w:p w:rsidR="00EC59A7" w:rsidRPr="00B3368D" w:rsidRDefault="00EC59A7" w:rsidP="00F140E4">
            <w:pPr>
              <w:pStyle w:val="a4"/>
              <w:numPr>
                <w:ilvl w:val="0"/>
                <w:numId w:val="11"/>
              </w:numPr>
              <w:spacing w:line="280" w:lineRule="exact"/>
              <w:rPr>
                <w:rFonts w:ascii="Calibri" w:hAnsi="Calibri"/>
                <w:color w:val="000000"/>
              </w:rPr>
            </w:pPr>
            <w:r w:rsidRPr="00B3368D">
              <w:rPr>
                <w:rFonts w:ascii="Calibri" w:hAnsi="Calibri"/>
                <w:color w:val="000000"/>
              </w:rPr>
              <w:t>Υπάρχουν προβλήματα σήμερα στην κυκλοφορία των οχημάτων και των πεζών στην περιοχή; Αν ναι, ποια;</w:t>
            </w:r>
          </w:p>
        </w:tc>
        <w:tc>
          <w:tcPr>
            <w:tcW w:w="3548" w:type="dxa"/>
            <w:vAlign w:val="center"/>
          </w:tcPr>
          <w:p w:rsidR="00EC59A7" w:rsidRPr="00B3368D" w:rsidRDefault="00EC59A7" w:rsidP="00F140E4">
            <w:pPr>
              <w:spacing w:line="280" w:lineRule="exact"/>
              <w:contextualSpacing/>
              <w:rPr>
                <w:rFonts w:ascii="Calibri" w:hAnsi="Calibri"/>
                <w:bCs/>
                <w:color w:val="000000"/>
              </w:rPr>
            </w:pPr>
            <w:r w:rsidRPr="00B3368D">
              <w:rPr>
                <w:rFonts w:ascii="Calibri" w:hAnsi="Calibri"/>
                <w:color w:val="000000"/>
              </w:rPr>
              <w:t>ΝΑΙ        ΟΧΙ</w:t>
            </w:r>
          </w:p>
        </w:tc>
      </w:tr>
      <w:tr w:rsidR="00EC59A7" w:rsidRPr="00B3368D" w:rsidTr="00F140E4">
        <w:tc>
          <w:tcPr>
            <w:tcW w:w="6091" w:type="dxa"/>
            <w:vAlign w:val="center"/>
          </w:tcPr>
          <w:p w:rsidR="00EC59A7" w:rsidRPr="00B3368D" w:rsidRDefault="00EC59A7" w:rsidP="00F140E4">
            <w:pPr>
              <w:pStyle w:val="a4"/>
              <w:numPr>
                <w:ilvl w:val="0"/>
                <w:numId w:val="11"/>
              </w:numPr>
              <w:spacing w:line="280" w:lineRule="exact"/>
              <w:textAlignment w:val="baseline"/>
              <w:rPr>
                <w:rFonts w:ascii="Calibri" w:hAnsi="Calibri"/>
                <w:color w:val="000000"/>
              </w:rPr>
            </w:pPr>
            <w:r w:rsidRPr="00B3368D">
              <w:rPr>
                <w:rFonts w:ascii="Calibri" w:hAnsi="Calibri"/>
                <w:color w:val="000000"/>
              </w:rPr>
              <w:t>Για ποιους λόγους γίνονται οι μετακινήσεις καθημερινά;</w:t>
            </w:r>
          </w:p>
        </w:tc>
        <w:tc>
          <w:tcPr>
            <w:tcW w:w="3548" w:type="dxa"/>
            <w:vAlign w:val="center"/>
          </w:tcPr>
          <w:p w:rsidR="00EC59A7" w:rsidRPr="00B3368D" w:rsidRDefault="00EC59A7" w:rsidP="00F140E4">
            <w:pPr>
              <w:pStyle w:val="a4"/>
              <w:numPr>
                <w:ilvl w:val="0"/>
                <w:numId w:val="11"/>
              </w:numPr>
              <w:spacing w:line="280" w:lineRule="exact"/>
              <w:ind w:left="175" w:hanging="283"/>
              <w:rPr>
                <w:rFonts w:ascii="Calibri" w:hAnsi="Calibri"/>
              </w:rPr>
            </w:pPr>
            <w:r w:rsidRPr="00B3368D">
              <w:rPr>
                <w:rFonts w:ascii="Calibri" w:hAnsi="Calibri"/>
                <w:bCs/>
                <w:color w:val="000000"/>
              </w:rPr>
              <w:t>Συναλλαγή με δημόσιες υπηρεσίες     </w:t>
            </w:r>
          </w:p>
          <w:p w:rsidR="00EC59A7" w:rsidRPr="00B3368D" w:rsidRDefault="00EC59A7" w:rsidP="00F140E4">
            <w:pPr>
              <w:pStyle w:val="a4"/>
              <w:numPr>
                <w:ilvl w:val="0"/>
                <w:numId w:val="11"/>
              </w:numPr>
              <w:spacing w:line="280" w:lineRule="exact"/>
              <w:ind w:left="175" w:hanging="283"/>
              <w:rPr>
                <w:rFonts w:ascii="Calibri" w:hAnsi="Calibri"/>
              </w:rPr>
            </w:pPr>
            <w:r w:rsidRPr="00B3368D">
              <w:rPr>
                <w:rFonts w:ascii="Calibri" w:hAnsi="Calibri"/>
                <w:color w:val="000000"/>
              </w:rPr>
              <w:t>Υπηρεσίες Πρωτογενή τομέα (αγροτικά, κτηνοτροφικά)               </w:t>
            </w:r>
          </w:p>
          <w:p w:rsidR="00EC59A7" w:rsidRPr="00B3368D" w:rsidRDefault="00EC59A7" w:rsidP="00F140E4">
            <w:pPr>
              <w:pStyle w:val="a4"/>
              <w:numPr>
                <w:ilvl w:val="0"/>
                <w:numId w:val="11"/>
              </w:numPr>
              <w:spacing w:line="280" w:lineRule="exact"/>
              <w:ind w:left="175" w:hanging="283"/>
              <w:rPr>
                <w:rFonts w:ascii="Calibri" w:hAnsi="Calibri"/>
              </w:rPr>
            </w:pPr>
            <w:r w:rsidRPr="00B3368D">
              <w:rPr>
                <w:rFonts w:ascii="Calibri" w:hAnsi="Calibri"/>
                <w:color w:val="000000"/>
              </w:rPr>
              <w:t>Υπηρεσίες Δευτερογενή τομέα (μεταποίηση, κατασκευές)           </w:t>
            </w:r>
          </w:p>
          <w:p w:rsidR="00EC59A7" w:rsidRPr="00B3368D" w:rsidRDefault="00EC59A7" w:rsidP="00F140E4">
            <w:pPr>
              <w:pStyle w:val="a4"/>
              <w:numPr>
                <w:ilvl w:val="0"/>
                <w:numId w:val="11"/>
              </w:numPr>
              <w:spacing w:line="280" w:lineRule="exact"/>
              <w:ind w:left="175" w:hanging="283"/>
              <w:rPr>
                <w:rFonts w:ascii="Calibri" w:hAnsi="Calibri"/>
              </w:rPr>
            </w:pPr>
            <w:r w:rsidRPr="00B3368D">
              <w:rPr>
                <w:rFonts w:ascii="Calibri" w:hAnsi="Calibri"/>
                <w:color w:val="000000"/>
              </w:rPr>
              <w:t>Υπηρεσίες Τριτογενή τομέα (τουρισμός)      </w:t>
            </w:r>
          </w:p>
          <w:p w:rsidR="00EC59A7" w:rsidRPr="00B3368D" w:rsidRDefault="00EC59A7" w:rsidP="00F140E4">
            <w:pPr>
              <w:pStyle w:val="a4"/>
              <w:numPr>
                <w:ilvl w:val="0"/>
                <w:numId w:val="11"/>
              </w:numPr>
              <w:spacing w:line="280" w:lineRule="exact"/>
              <w:ind w:left="175" w:hanging="283"/>
              <w:rPr>
                <w:rFonts w:ascii="Calibri" w:hAnsi="Calibri"/>
              </w:rPr>
            </w:pPr>
            <w:r w:rsidRPr="00B3368D">
              <w:rPr>
                <w:rFonts w:ascii="Calibri" w:hAnsi="Calibri"/>
                <w:bCs/>
                <w:color w:val="000000"/>
              </w:rPr>
              <w:t>Ιατροφαρμακευτική περίθαλψη        </w:t>
            </w:r>
          </w:p>
          <w:p w:rsidR="00EC59A7" w:rsidRPr="00B3368D" w:rsidRDefault="00EC59A7" w:rsidP="00F140E4">
            <w:pPr>
              <w:pStyle w:val="a4"/>
              <w:numPr>
                <w:ilvl w:val="0"/>
                <w:numId w:val="11"/>
              </w:numPr>
              <w:spacing w:line="280" w:lineRule="exact"/>
              <w:ind w:left="175" w:hanging="283"/>
              <w:rPr>
                <w:rFonts w:ascii="Calibri" w:hAnsi="Calibri"/>
              </w:rPr>
            </w:pPr>
            <w:r w:rsidRPr="00B3368D">
              <w:rPr>
                <w:rFonts w:ascii="Calibri" w:hAnsi="Calibri"/>
                <w:bCs/>
                <w:color w:val="000000"/>
              </w:rPr>
              <w:t xml:space="preserve">Αγορά τροφίμων </w:t>
            </w:r>
          </w:p>
        </w:tc>
      </w:tr>
    </w:tbl>
    <w:p w:rsidR="00D149A2" w:rsidRPr="00B3368D" w:rsidRDefault="00D149A2" w:rsidP="00856F45">
      <w:pPr>
        <w:spacing w:line="280" w:lineRule="exact"/>
        <w:contextualSpacing/>
        <w:jc w:val="both"/>
        <w:rPr>
          <w:rFonts w:ascii="Calibri" w:hAnsi="Calibri"/>
          <w:b/>
          <w:sz w:val="22"/>
          <w:szCs w:val="22"/>
        </w:rPr>
      </w:pPr>
    </w:p>
    <w:p w:rsidR="00F140E4" w:rsidRPr="00B3368D" w:rsidRDefault="00F140E4" w:rsidP="00856F45">
      <w:pPr>
        <w:spacing w:line="280" w:lineRule="exact"/>
        <w:contextualSpacing/>
        <w:jc w:val="both"/>
        <w:rPr>
          <w:rFonts w:ascii="Calibri" w:hAnsi="Calibri"/>
          <w:b/>
          <w:sz w:val="22"/>
          <w:szCs w:val="22"/>
        </w:rPr>
      </w:pPr>
    </w:p>
    <w:p w:rsidR="00255E03" w:rsidRPr="00B3368D" w:rsidRDefault="00EC59A7" w:rsidP="00856F45">
      <w:pPr>
        <w:spacing w:line="280" w:lineRule="exact"/>
        <w:contextualSpacing/>
        <w:jc w:val="both"/>
        <w:rPr>
          <w:rFonts w:ascii="Calibri" w:hAnsi="Calibri"/>
          <w:b/>
          <w:sz w:val="22"/>
          <w:szCs w:val="22"/>
        </w:rPr>
      </w:pPr>
      <w:r w:rsidRPr="00B3368D">
        <w:rPr>
          <w:rFonts w:ascii="Calibri" w:hAnsi="Calibri"/>
          <w:b/>
          <w:sz w:val="22"/>
          <w:szCs w:val="22"/>
        </w:rPr>
        <w:t>Γ.</w:t>
      </w:r>
      <w:r w:rsidR="00255E03" w:rsidRPr="00B3368D">
        <w:rPr>
          <w:rFonts w:ascii="Calibri" w:hAnsi="Calibri"/>
          <w:b/>
          <w:sz w:val="22"/>
          <w:szCs w:val="22"/>
        </w:rPr>
        <w:t xml:space="preserve"> ΠΡΟΤΑΣΗ ΑΙΣΘΗΤΙΚΗΣ ΚΑΙ ΛΕΙΤΟΥΡΓΙΚΗΣ ΑΝΑΒΑΘΜΙΣΗΣ ΤΟΥ ΟΙΚΙΣΜΟΥ</w:t>
      </w:r>
    </w:p>
    <w:p w:rsidR="00F140E4" w:rsidRPr="00B3368D" w:rsidRDefault="00F140E4" w:rsidP="00856F45">
      <w:pPr>
        <w:spacing w:line="280" w:lineRule="exact"/>
        <w:contextualSpacing/>
        <w:jc w:val="both"/>
        <w:rPr>
          <w:rFonts w:ascii="Calibri" w:hAnsi="Calibri"/>
          <w:b/>
          <w:sz w:val="22"/>
          <w:szCs w:val="22"/>
        </w:rPr>
      </w:pPr>
    </w:p>
    <w:p w:rsidR="00255E03" w:rsidRPr="00B3368D" w:rsidRDefault="00255E03" w:rsidP="005F1E74">
      <w:pPr>
        <w:numPr>
          <w:ilvl w:val="0"/>
          <w:numId w:val="3"/>
        </w:numPr>
        <w:tabs>
          <w:tab w:val="clear" w:pos="720"/>
          <w:tab w:val="num" w:pos="360"/>
        </w:tabs>
        <w:spacing w:line="280" w:lineRule="exact"/>
        <w:ind w:left="426" w:hanging="426"/>
        <w:contextualSpacing/>
        <w:jc w:val="both"/>
        <w:rPr>
          <w:rFonts w:ascii="Calibri" w:hAnsi="Calibri"/>
          <w:sz w:val="22"/>
          <w:szCs w:val="22"/>
        </w:rPr>
      </w:pPr>
      <w:r w:rsidRPr="00B3368D">
        <w:rPr>
          <w:rFonts w:ascii="Calibri" w:hAnsi="Calibri"/>
          <w:sz w:val="22"/>
          <w:szCs w:val="22"/>
        </w:rPr>
        <w:t xml:space="preserve">Γενική Περιγραφή των Προτεινόμενων Παρεμβάσεων με βάσει τα στοιχεία της καταγραφής και της ανάλυσης με έμφαση στα αισθητικά, περιβαλλοντικά, ιστορικά, κοινωνικά </w:t>
      </w:r>
      <w:r w:rsidR="00F140E4" w:rsidRPr="00B3368D">
        <w:rPr>
          <w:rFonts w:ascii="Calibri" w:hAnsi="Calibri"/>
          <w:sz w:val="22"/>
          <w:szCs w:val="22"/>
        </w:rPr>
        <w:t xml:space="preserve"> </w:t>
      </w:r>
      <w:r w:rsidRPr="00B3368D">
        <w:rPr>
          <w:rFonts w:ascii="Calibri" w:hAnsi="Calibri"/>
          <w:sz w:val="22"/>
          <w:szCs w:val="22"/>
        </w:rPr>
        <w:t>στοιχεία – Τεκμηρίωση</w:t>
      </w:r>
    </w:p>
    <w:p w:rsidR="00F140E4" w:rsidRPr="00B3368D" w:rsidRDefault="00F140E4" w:rsidP="00F140E4">
      <w:pPr>
        <w:spacing w:line="280" w:lineRule="exact"/>
        <w:ind w:left="426"/>
        <w:contextualSpacing/>
        <w:jc w:val="both"/>
        <w:rPr>
          <w:rFonts w:ascii="Calibri" w:hAnsi="Calibri"/>
          <w:sz w:val="22"/>
          <w:szCs w:val="22"/>
        </w:rPr>
      </w:pPr>
    </w:p>
    <w:p w:rsidR="00255E03" w:rsidRPr="00B3368D" w:rsidRDefault="00255E03" w:rsidP="005F1E74">
      <w:pPr>
        <w:numPr>
          <w:ilvl w:val="0"/>
          <w:numId w:val="3"/>
        </w:numPr>
        <w:tabs>
          <w:tab w:val="clear" w:pos="720"/>
          <w:tab w:val="num" w:pos="360"/>
        </w:tabs>
        <w:spacing w:line="280" w:lineRule="exact"/>
        <w:ind w:left="426" w:hanging="426"/>
        <w:contextualSpacing/>
        <w:jc w:val="both"/>
        <w:rPr>
          <w:rFonts w:ascii="Calibri" w:hAnsi="Calibri"/>
          <w:sz w:val="22"/>
          <w:szCs w:val="22"/>
        </w:rPr>
      </w:pPr>
      <w:r w:rsidRPr="00B3368D">
        <w:rPr>
          <w:rFonts w:ascii="Calibri" w:hAnsi="Calibri"/>
          <w:sz w:val="22"/>
          <w:szCs w:val="22"/>
        </w:rPr>
        <w:t>Αναλυτική τεχνική Περιγραφή των Προτεινόμενων Παρεμβάσεων</w:t>
      </w:r>
    </w:p>
    <w:p w:rsidR="00F140E4" w:rsidRPr="00B3368D" w:rsidRDefault="00F140E4" w:rsidP="00F140E4">
      <w:pPr>
        <w:spacing w:line="280" w:lineRule="exact"/>
        <w:ind w:left="426"/>
        <w:contextualSpacing/>
        <w:jc w:val="both"/>
        <w:rPr>
          <w:rFonts w:ascii="Calibri" w:hAnsi="Calibri"/>
          <w:sz w:val="22"/>
          <w:szCs w:val="22"/>
        </w:rPr>
      </w:pPr>
    </w:p>
    <w:p w:rsidR="00255E03" w:rsidRPr="00B3368D" w:rsidRDefault="00255E03" w:rsidP="005F1E74">
      <w:pPr>
        <w:numPr>
          <w:ilvl w:val="0"/>
          <w:numId w:val="3"/>
        </w:numPr>
        <w:tabs>
          <w:tab w:val="clear" w:pos="720"/>
          <w:tab w:val="num" w:pos="360"/>
        </w:tabs>
        <w:spacing w:line="280" w:lineRule="exact"/>
        <w:ind w:left="426" w:hanging="426"/>
        <w:contextualSpacing/>
        <w:jc w:val="both"/>
        <w:rPr>
          <w:rFonts w:ascii="Calibri" w:hAnsi="Calibri"/>
          <w:sz w:val="22"/>
          <w:szCs w:val="22"/>
        </w:rPr>
      </w:pPr>
      <w:r w:rsidRPr="00B3368D">
        <w:rPr>
          <w:rFonts w:ascii="Calibri" w:hAnsi="Calibri"/>
          <w:sz w:val="22"/>
          <w:szCs w:val="22"/>
        </w:rPr>
        <w:t>Ιεράρχηση των Προτεινόμενων Έργων</w:t>
      </w:r>
    </w:p>
    <w:p w:rsidR="00D149A2" w:rsidRPr="00B3368D" w:rsidRDefault="00D149A2" w:rsidP="00856F45">
      <w:pPr>
        <w:spacing w:line="280" w:lineRule="exact"/>
        <w:ind w:left="720"/>
        <w:contextualSpacing/>
        <w:jc w:val="both"/>
        <w:rPr>
          <w:rFonts w:ascii="Calibri" w:hAnsi="Calibri"/>
          <w:sz w:val="22"/>
          <w:szCs w:val="22"/>
        </w:rPr>
      </w:pPr>
    </w:p>
    <w:p w:rsidR="00D149A2" w:rsidRPr="00B3368D" w:rsidRDefault="00D149A2" w:rsidP="00856F45">
      <w:pPr>
        <w:spacing w:line="280" w:lineRule="exact"/>
        <w:ind w:left="360" w:hanging="360"/>
        <w:contextualSpacing/>
        <w:jc w:val="both"/>
        <w:rPr>
          <w:rFonts w:ascii="Calibri" w:hAnsi="Calibri"/>
          <w:b/>
          <w:sz w:val="22"/>
          <w:szCs w:val="22"/>
        </w:rPr>
      </w:pPr>
    </w:p>
    <w:p w:rsidR="00D149A2" w:rsidRPr="00B3368D" w:rsidRDefault="00D149A2" w:rsidP="00856F45">
      <w:pPr>
        <w:spacing w:line="280" w:lineRule="exact"/>
        <w:contextualSpacing/>
        <w:jc w:val="both"/>
        <w:rPr>
          <w:rFonts w:ascii="Calibri" w:hAnsi="Calibri"/>
          <w:b/>
          <w:sz w:val="22"/>
          <w:szCs w:val="22"/>
        </w:rPr>
      </w:pPr>
    </w:p>
    <w:p w:rsidR="00255E03" w:rsidRPr="00B3368D" w:rsidRDefault="0068364C" w:rsidP="00856F45">
      <w:pPr>
        <w:spacing w:line="280" w:lineRule="exact"/>
        <w:contextualSpacing/>
        <w:jc w:val="both"/>
        <w:rPr>
          <w:rFonts w:ascii="Calibri" w:hAnsi="Calibri"/>
          <w:b/>
          <w:sz w:val="22"/>
          <w:szCs w:val="22"/>
        </w:rPr>
      </w:pPr>
      <w:r>
        <w:rPr>
          <w:rFonts w:ascii="Calibri" w:hAnsi="Calibri"/>
          <w:b/>
          <w:sz w:val="22"/>
          <w:szCs w:val="22"/>
        </w:rPr>
        <w:t>Δ</w:t>
      </w:r>
      <w:r w:rsidR="00255E03" w:rsidRPr="00B3368D">
        <w:rPr>
          <w:rFonts w:ascii="Calibri" w:hAnsi="Calibri"/>
          <w:b/>
          <w:sz w:val="22"/>
          <w:szCs w:val="22"/>
        </w:rPr>
        <w:t>. ΧΑΡΤΕΣ – ΦΩΤΟΓΡΑΦΙΚΗ ΤΕΚΜΗΡΙΩΣΗ</w:t>
      </w:r>
    </w:p>
    <w:p w:rsidR="00F140E4" w:rsidRPr="00B3368D" w:rsidRDefault="00F140E4" w:rsidP="00856F45">
      <w:pPr>
        <w:spacing w:line="280" w:lineRule="exact"/>
        <w:contextualSpacing/>
        <w:jc w:val="both"/>
        <w:rPr>
          <w:rFonts w:ascii="Calibri" w:hAnsi="Calibri"/>
          <w:sz w:val="22"/>
          <w:szCs w:val="22"/>
        </w:rPr>
      </w:pPr>
    </w:p>
    <w:p w:rsidR="00F140E4" w:rsidRPr="00B3368D" w:rsidRDefault="0068364C" w:rsidP="00F140E4">
      <w:pPr>
        <w:spacing w:after="160" w:line="259" w:lineRule="auto"/>
        <w:ind w:left="1134" w:hanging="425"/>
        <w:rPr>
          <w:rFonts w:ascii="Calibri" w:hAnsi="Calibri"/>
          <w:sz w:val="22"/>
          <w:szCs w:val="22"/>
        </w:rPr>
      </w:pPr>
      <w:r>
        <w:rPr>
          <w:rFonts w:ascii="Calibri" w:hAnsi="Calibri"/>
          <w:b/>
          <w:color w:val="000000"/>
          <w:sz w:val="22"/>
          <w:szCs w:val="22"/>
        </w:rPr>
        <w:t>Δ</w:t>
      </w:r>
      <w:r w:rsidR="00F140E4" w:rsidRPr="00B3368D">
        <w:rPr>
          <w:rFonts w:ascii="Calibri" w:hAnsi="Calibri"/>
          <w:b/>
          <w:sz w:val="22"/>
          <w:szCs w:val="22"/>
        </w:rPr>
        <w:t>.</w:t>
      </w:r>
      <w:r>
        <w:rPr>
          <w:rFonts w:ascii="Calibri" w:hAnsi="Calibri"/>
          <w:b/>
          <w:sz w:val="22"/>
          <w:szCs w:val="22"/>
        </w:rPr>
        <w:t>1</w:t>
      </w:r>
      <w:r w:rsidR="00F140E4" w:rsidRPr="00B3368D">
        <w:rPr>
          <w:rFonts w:ascii="Calibri" w:hAnsi="Calibri"/>
          <w:b/>
          <w:sz w:val="22"/>
          <w:szCs w:val="22"/>
        </w:rPr>
        <w:t xml:space="preserve"> ΠΕΡΙΒΑΛΛΟΝ – ΦΥΣΙΚΟΣ ΠΛΟΥΤΟΣ – ΤΟΠΙΟ – ΥΠΟΔΟΜΕΣ</w:t>
      </w:r>
      <w:r w:rsidR="00F140E4" w:rsidRPr="00B3368D">
        <w:rPr>
          <w:rFonts w:ascii="Calibri" w:hAnsi="Calibri"/>
          <w:sz w:val="22"/>
          <w:szCs w:val="22"/>
        </w:rPr>
        <w:t xml:space="preserve"> (κλίμακα 1 : </w:t>
      </w:r>
      <w:r w:rsidR="00413321" w:rsidRPr="00413321">
        <w:rPr>
          <w:rFonts w:ascii="Calibri" w:hAnsi="Calibri"/>
          <w:sz w:val="22"/>
          <w:szCs w:val="22"/>
        </w:rPr>
        <w:t>5</w:t>
      </w:r>
      <w:r w:rsidR="00F140E4" w:rsidRPr="00B3368D">
        <w:rPr>
          <w:rFonts w:ascii="Calibri" w:hAnsi="Calibri"/>
          <w:sz w:val="22"/>
          <w:szCs w:val="22"/>
        </w:rPr>
        <w:t xml:space="preserve">.000) που θα περιλαμβάνει </w:t>
      </w:r>
    </w:p>
    <w:p w:rsidR="00F140E4" w:rsidRPr="00B3368D" w:rsidRDefault="00F140E4" w:rsidP="00F140E4">
      <w:pPr>
        <w:spacing w:after="160" w:line="259" w:lineRule="auto"/>
        <w:ind w:left="2160"/>
        <w:rPr>
          <w:rFonts w:ascii="Calibri" w:hAnsi="Calibri"/>
          <w:sz w:val="22"/>
          <w:szCs w:val="22"/>
        </w:rPr>
      </w:pPr>
      <w:r w:rsidRPr="00B3368D">
        <w:rPr>
          <w:rFonts w:ascii="Calibri" w:hAnsi="Calibri"/>
          <w:color w:val="000000"/>
          <w:sz w:val="22"/>
          <w:szCs w:val="22"/>
        </w:rPr>
        <w:t>α</w:t>
      </w:r>
      <w:r w:rsidRPr="00B3368D">
        <w:rPr>
          <w:rFonts w:ascii="Calibri" w:hAnsi="Calibri"/>
          <w:sz w:val="22"/>
          <w:szCs w:val="22"/>
        </w:rPr>
        <w:t>. χρήσεις γης (με επισήμανση των αξιόλογων φυσικών και αρχιτεκτονικών στοιχείων, κυκλοφορία – στάθμευση)</w:t>
      </w:r>
    </w:p>
    <w:p w:rsidR="00F140E4" w:rsidRPr="00B3368D" w:rsidRDefault="00F140E4" w:rsidP="00F140E4">
      <w:pPr>
        <w:spacing w:after="160" w:line="259" w:lineRule="auto"/>
        <w:ind w:left="2160"/>
        <w:rPr>
          <w:rFonts w:ascii="Calibri" w:hAnsi="Calibri"/>
          <w:sz w:val="22"/>
          <w:szCs w:val="22"/>
        </w:rPr>
      </w:pPr>
      <w:r w:rsidRPr="00B3368D">
        <w:rPr>
          <w:rFonts w:ascii="Calibri" w:hAnsi="Calibri"/>
          <w:sz w:val="22"/>
          <w:szCs w:val="22"/>
        </w:rPr>
        <w:t>β. Στοιχεία φυσικού περιβάλλοντος, ενδιαφέροντα σημεία θέας κ.λπ.</w:t>
      </w:r>
    </w:p>
    <w:p w:rsidR="00F140E4" w:rsidRPr="00B3368D" w:rsidRDefault="00F140E4" w:rsidP="00F140E4">
      <w:pPr>
        <w:spacing w:after="160" w:line="259" w:lineRule="auto"/>
        <w:ind w:left="2160"/>
        <w:rPr>
          <w:rFonts w:ascii="Calibri" w:hAnsi="Calibri"/>
          <w:sz w:val="22"/>
          <w:szCs w:val="22"/>
        </w:rPr>
      </w:pPr>
      <w:r w:rsidRPr="00B3368D">
        <w:rPr>
          <w:rFonts w:ascii="Calibri" w:hAnsi="Calibri"/>
          <w:sz w:val="22"/>
          <w:szCs w:val="22"/>
        </w:rPr>
        <w:t>γ. Σήμανση και ποιοτική κατάσταση κοινόχρηστων χώρων κ.λπ.</w:t>
      </w:r>
    </w:p>
    <w:p w:rsidR="00F140E4" w:rsidRPr="00B3368D" w:rsidRDefault="00413321" w:rsidP="00F140E4">
      <w:pPr>
        <w:spacing w:after="160" w:line="259" w:lineRule="auto"/>
        <w:ind w:left="2160"/>
        <w:rPr>
          <w:rFonts w:ascii="Calibri" w:hAnsi="Calibri"/>
          <w:sz w:val="22"/>
          <w:szCs w:val="22"/>
        </w:rPr>
      </w:pPr>
      <w:r>
        <w:rPr>
          <w:rFonts w:ascii="Calibri" w:hAnsi="Calibri"/>
          <w:sz w:val="22"/>
          <w:szCs w:val="22"/>
        </w:rPr>
        <w:t>δ</w:t>
      </w:r>
      <w:bookmarkStart w:id="0" w:name="_GoBack"/>
      <w:bookmarkEnd w:id="0"/>
      <w:r w:rsidR="00F140E4" w:rsidRPr="00B3368D">
        <w:rPr>
          <w:rFonts w:ascii="Calibri" w:hAnsi="Calibri"/>
          <w:sz w:val="22"/>
          <w:szCs w:val="22"/>
        </w:rPr>
        <w:t>. Υφιστάμενα δίκτυα υποδομών (φωτισμός, ύδρευση κ.λπ.)</w:t>
      </w:r>
    </w:p>
    <w:p w:rsidR="00F140E4" w:rsidRPr="00B3368D" w:rsidRDefault="00F140E4" w:rsidP="00F140E4">
      <w:pPr>
        <w:spacing w:after="160" w:line="259" w:lineRule="auto"/>
        <w:ind w:left="2160"/>
        <w:rPr>
          <w:rFonts w:ascii="Calibri" w:hAnsi="Calibri"/>
          <w:sz w:val="22"/>
          <w:szCs w:val="22"/>
        </w:rPr>
      </w:pPr>
    </w:p>
    <w:p w:rsidR="00F140E4" w:rsidRPr="00B3368D" w:rsidRDefault="0068364C" w:rsidP="00B3368D">
      <w:pPr>
        <w:spacing w:after="160" w:line="259" w:lineRule="auto"/>
        <w:ind w:left="1134" w:hanging="425"/>
        <w:rPr>
          <w:rFonts w:ascii="Calibri" w:hAnsi="Calibri"/>
          <w:color w:val="000000"/>
          <w:sz w:val="22"/>
          <w:szCs w:val="22"/>
        </w:rPr>
      </w:pPr>
      <w:r>
        <w:rPr>
          <w:rFonts w:ascii="Calibri" w:hAnsi="Calibri"/>
          <w:b/>
          <w:color w:val="000000"/>
          <w:sz w:val="22"/>
          <w:szCs w:val="22"/>
        </w:rPr>
        <w:lastRenderedPageBreak/>
        <w:t>Δ</w:t>
      </w:r>
      <w:r w:rsidR="00B3368D" w:rsidRPr="00B3368D">
        <w:rPr>
          <w:rFonts w:ascii="Calibri" w:hAnsi="Calibri"/>
          <w:b/>
          <w:sz w:val="22"/>
          <w:szCs w:val="22"/>
        </w:rPr>
        <w:t>.</w:t>
      </w:r>
      <w:r>
        <w:rPr>
          <w:rFonts w:ascii="Calibri" w:hAnsi="Calibri"/>
          <w:b/>
          <w:sz w:val="22"/>
          <w:szCs w:val="22"/>
        </w:rPr>
        <w:t>2</w:t>
      </w:r>
      <w:r w:rsidR="00B3368D" w:rsidRPr="00B3368D">
        <w:rPr>
          <w:rFonts w:ascii="Calibri" w:hAnsi="Calibri"/>
          <w:b/>
          <w:sz w:val="22"/>
          <w:szCs w:val="22"/>
        </w:rPr>
        <w:t xml:space="preserve"> ΧΑΡΤΗΣ ΠΡΟΤΕΙΝΟΜΕΝΩΝ ΠΕΡΙΟΧΩΝ Η ΣΤΟΙΧΕΙΩΝ ΠΑΡΕΜΒΑΣΕΩΝ (ΕΡΓΩΝ) ΚΑΙ ΙΕΡΑΡΧΗΣΗ ΠΡΟΤΕΡΑΙΟΤΗΤΩΝ</w:t>
      </w:r>
      <w:r w:rsidR="00B3368D" w:rsidRPr="00B3368D">
        <w:rPr>
          <w:rFonts w:ascii="Calibri" w:hAnsi="Calibri"/>
          <w:sz w:val="22"/>
          <w:szCs w:val="22"/>
        </w:rPr>
        <w:t xml:space="preserve"> (κλίμακα 1 : 1.000)  </w:t>
      </w:r>
    </w:p>
    <w:p w:rsidR="00F140E4" w:rsidRPr="00B3368D" w:rsidRDefault="00F140E4" w:rsidP="00856F45">
      <w:pPr>
        <w:spacing w:line="280" w:lineRule="exact"/>
        <w:contextualSpacing/>
        <w:jc w:val="both"/>
        <w:rPr>
          <w:rFonts w:ascii="Calibri" w:hAnsi="Calibri"/>
          <w:sz w:val="22"/>
          <w:szCs w:val="22"/>
        </w:rPr>
      </w:pPr>
    </w:p>
    <w:p w:rsidR="00B3368D" w:rsidRPr="00B3368D" w:rsidRDefault="0068364C" w:rsidP="00B3368D">
      <w:pPr>
        <w:spacing w:after="160" w:line="259" w:lineRule="auto"/>
        <w:ind w:left="1134" w:hanging="425"/>
        <w:rPr>
          <w:rFonts w:ascii="Calibri" w:hAnsi="Calibri"/>
          <w:b/>
          <w:sz w:val="22"/>
          <w:szCs w:val="22"/>
        </w:rPr>
      </w:pPr>
      <w:r>
        <w:rPr>
          <w:rFonts w:ascii="Calibri" w:hAnsi="Calibri"/>
          <w:b/>
          <w:sz w:val="22"/>
          <w:szCs w:val="22"/>
        </w:rPr>
        <w:t>Δ</w:t>
      </w:r>
      <w:r w:rsidR="00B3368D" w:rsidRPr="00B3368D">
        <w:rPr>
          <w:rFonts w:ascii="Calibri" w:hAnsi="Calibri"/>
          <w:b/>
          <w:sz w:val="22"/>
          <w:szCs w:val="22"/>
        </w:rPr>
        <w:t>.</w:t>
      </w:r>
      <w:r>
        <w:rPr>
          <w:rFonts w:ascii="Calibri" w:hAnsi="Calibri"/>
          <w:b/>
          <w:sz w:val="22"/>
          <w:szCs w:val="22"/>
        </w:rPr>
        <w:t>3</w:t>
      </w:r>
      <w:r w:rsidR="00B3368D" w:rsidRPr="00B3368D">
        <w:rPr>
          <w:rFonts w:ascii="Calibri" w:hAnsi="Calibri"/>
          <w:b/>
          <w:sz w:val="22"/>
          <w:szCs w:val="22"/>
        </w:rPr>
        <w:t>. ΦΩΤΟΓΡΑΦΙΚΗ ΤΕΚΜΗΡΙΩΣΗ ΤΟΥ ΟΙΚΙΣΜΟΥ</w:t>
      </w:r>
    </w:p>
    <w:p w:rsidR="00B3368D" w:rsidRPr="00B3368D" w:rsidRDefault="00B3368D" w:rsidP="00B3368D">
      <w:pPr>
        <w:spacing w:after="160" w:line="259" w:lineRule="auto"/>
        <w:ind w:left="1134"/>
        <w:rPr>
          <w:rFonts w:ascii="Calibri" w:hAnsi="Calibri"/>
          <w:sz w:val="22"/>
          <w:szCs w:val="22"/>
        </w:rPr>
      </w:pPr>
      <w:r w:rsidRPr="00B3368D">
        <w:rPr>
          <w:rFonts w:ascii="Calibri" w:hAnsi="Calibri"/>
          <w:sz w:val="22"/>
          <w:szCs w:val="22"/>
        </w:rPr>
        <w:t xml:space="preserve">Η μελέτη θα πρέπει να περιέχει και έγχρωμες φωτογραφίες αποτύπωσης της υφιστάμενης κατάστασης του οικισμού, σύμφωνα με τα παραπάνω κεφάλαια. </w:t>
      </w:r>
    </w:p>
    <w:p w:rsidR="00F140E4" w:rsidRPr="00B3368D" w:rsidRDefault="00F140E4" w:rsidP="00B3368D">
      <w:pPr>
        <w:spacing w:after="160" w:line="259" w:lineRule="auto"/>
        <w:ind w:left="1134" w:hanging="425"/>
        <w:rPr>
          <w:rFonts w:ascii="Calibri" w:hAnsi="Calibri"/>
          <w:sz w:val="22"/>
          <w:szCs w:val="22"/>
        </w:rPr>
      </w:pPr>
    </w:p>
    <w:sectPr w:rsidR="00F140E4" w:rsidRPr="00B3368D" w:rsidSect="00CC537A">
      <w:footerReference w:type="default" r:id="rId14"/>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995" w:rsidRDefault="00EA4995" w:rsidP="009B05B8">
      <w:r>
        <w:separator/>
      </w:r>
    </w:p>
  </w:endnote>
  <w:endnote w:type="continuationSeparator" w:id="0">
    <w:p w:rsidR="00EA4995" w:rsidRDefault="00EA4995" w:rsidP="009B05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altName w:val="Segoe UI"/>
    <w:panose1 w:val="020F0302020204030204"/>
    <w:charset w:val="A1"/>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8070728"/>
      <w:docPartObj>
        <w:docPartGallery w:val="Page Numbers (Bottom of Page)"/>
        <w:docPartUnique/>
      </w:docPartObj>
    </w:sdtPr>
    <w:sdtContent>
      <w:p w:rsidR="00EA4995" w:rsidRDefault="00EA4995">
        <w:pPr>
          <w:pStyle w:val="a7"/>
          <w:jc w:val="right"/>
        </w:pPr>
        <w:fldSimple w:instr="PAGE   \* MERGEFORMAT">
          <w:r w:rsidR="000F0CE9">
            <w:rPr>
              <w:noProof/>
            </w:rPr>
            <w:t>3</w:t>
          </w:r>
        </w:fldSimple>
      </w:p>
    </w:sdtContent>
  </w:sdt>
  <w:p w:rsidR="00EA4995" w:rsidRDefault="00EA499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995" w:rsidRDefault="00EA4995" w:rsidP="009B05B8">
      <w:r>
        <w:separator/>
      </w:r>
    </w:p>
  </w:footnote>
  <w:footnote w:type="continuationSeparator" w:id="0">
    <w:p w:rsidR="00EA4995" w:rsidRDefault="00EA4995" w:rsidP="009B05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0599"/>
    <w:multiLevelType w:val="hybridMultilevel"/>
    <w:tmpl w:val="AD86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8527561"/>
    <w:multiLevelType w:val="multilevel"/>
    <w:tmpl w:val="A8380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A5672"/>
    <w:multiLevelType w:val="multilevel"/>
    <w:tmpl w:val="4AF0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746C8F"/>
    <w:multiLevelType w:val="multilevel"/>
    <w:tmpl w:val="D96A7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BA7466"/>
    <w:multiLevelType w:val="hybridMultilevel"/>
    <w:tmpl w:val="745C50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F4E322D"/>
    <w:multiLevelType w:val="hybridMultilevel"/>
    <w:tmpl w:val="C10C5B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3C273F2"/>
    <w:multiLevelType w:val="hybridMultilevel"/>
    <w:tmpl w:val="A11AFCC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23FE7A51"/>
    <w:multiLevelType w:val="hybridMultilevel"/>
    <w:tmpl w:val="A45E2D62"/>
    <w:lvl w:ilvl="0" w:tplc="6A90A2AC">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26BC3257"/>
    <w:multiLevelType w:val="hybridMultilevel"/>
    <w:tmpl w:val="CC7AFAE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2FDE107F"/>
    <w:multiLevelType w:val="multilevel"/>
    <w:tmpl w:val="24729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BE70C7"/>
    <w:multiLevelType w:val="hybridMultilevel"/>
    <w:tmpl w:val="EBEC42B6"/>
    <w:lvl w:ilvl="0" w:tplc="8D662C6C">
      <w:start w:val="1"/>
      <w:numFmt w:val="decimal"/>
      <w:lvlText w:val="%1."/>
      <w:lvlJc w:val="left"/>
      <w:pPr>
        <w:ind w:left="720" w:hanging="360"/>
      </w:pPr>
      <w:rPr>
        <w:rFonts w:hint="default"/>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DE41D65"/>
    <w:multiLevelType w:val="hybridMultilevel"/>
    <w:tmpl w:val="75F245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4257551"/>
    <w:multiLevelType w:val="multilevel"/>
    <w:tmpl w:val="09787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506F72"/>
    <w:multiLevelType w:val="multilevel"/>
    <w:tmpl w:val="8FC0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334218"/>
    <w:multiLevelType w:val="hybridMultilevel"/>
    <w:tmpl w:val="75CEC6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56832BB"/>
    <w:multiLevelType w:val="multilevel"/>
    <w:tmpl w:val="F154A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A750A3"/>
    <w:multiLevelType w:val="multilevel"/>
    <w:tmpl w:val="9694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3F211C"/>
    <w:multiLevelType w:val="hybridMultilevel"/>
    <w:tmpl w:val="E3388DBE"/>
    <w:lvl w:ilvl="0" w:tplc="04080003">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71731EE0"/>
    <w:multiLevelType w:val="hybridMultilevel"/>
    <w:tmpl w:val="AF8AEFB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788A07B0"/>
    <w:multiLevelType w:val="multilevel"/>
    <w:tmpl w:val="3ADC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7"/>
  </w:num>
  <w:num w:numId="3">
    <w:abstractNumId w:val="8"/>
  </w:num>
  <w:num w:numId="4">
    <w:abstractNumId w:val="18"/>
  </w:num>
  <w:num w:numId="5">
    <w:abstractNumId w:val="14"/>
  </w:num>
  <w:num w:numId="6">
    <w:abstractNumId w:val="6"/>
  </w:num>
  <w:num w:numId="7">
    <w:abstractNumId w:val="19"/>
  </w:num>
  <w:num w:numId="8">
    <w:abstractNumId w:val="11"/>
  </w:num>
  <w:num w:numId="9">
    <w:abstractNumId w:val="4"/>
  </w:num>
  <w:num w:numId="10">
    <w:abstractNumId w:val="0"/>
  </w:num>
  <w:num w:numId="11">
    <w:abstractNumId w:val="5"/>
  </w:num>
  <w:num w:numId="12">
    <w:abstractNumId w:val="10"/>
  </w:num>
  <w:num w:numId="13">
    <w:abstractNumId w:val="12"/>
  </w:num>
  <w:num w:numId="14">
    <w:abstractNumId w:val="1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5">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6">
    <w:abstractNumId w:val="15"/>
  </w:num>
  <w:num w:numId="17">
    <w:abstractNumId w:val="1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8">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9">
    <w:abstractNumId w:val="9"/>
  </w:num>
  <w:num w:numId="20">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1">
    <w:abstractNumId w:val="13"/>
  </w:num>
  <w:num w:numId="22">
    <w:abstractNumId w:val="16"/>
  </w:num>
  <w:num w:numId="23">
    <w:abstractNumId w:val="1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4">
    <w:abstractNumId w:val="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55E03"/>
    <w:rsid w:val="000B729E"/>
    <w:rsid w:val="000F0CE9"/>
    <w:rsid w:val="00160EEE"/>
    <w:rsid w:val="00213E0E"/>
    <w:rsid w:val="00255E03"/>
    <w:rsid w:val="0037010C"/>
    <w:rsid w:val="00384C2D"/>
    <w:rsid w:val="003A5B81"/>
    <w:rsid w:val="003C0000"/>
    <w:rsid w:val="003E250B"/>
    <w:rsid w:val="00413321"/>
    <w:rsid w:val="004A3E0C"/>
    <w:rsid w:val="004C2D6D"/>
    <w:rsid w:val="00510393"/>
    <w:rsid w:val="005B7EAF"/>
    <w:rsid w:val="005E4279"/>
    <w:rsid w:val="005F1E74"/>
    <w:rsid w:val="005F62CF"/>
    <w:rsid w:val="006240DE"/>
    <w:rsid w:val="00634A95"/>
    <w:rsid w:val="0068364C"/>
    <w:rsid w:val="0069755F"/>
    <w:rsid w:val="006B75E7"/>
    <w:rsid w:val="006C09FA"/>
    <w:rsid w:val="006D6270"/>
    <w:rsid w:val="00785CCA"/>
    <w:rsid w:val="008076A8"/>
    <w:rsid w:val="008153C2"/>
    <w:rsid w:val="00836339"/>
    <w:rsid w:val="00841EF4"/>
    <w:rsid w:val="00856F45"/>
    <w:rsid w:val="00871AAE"/>
    <w:rsid w:val="009B05B8"/>
    <w:rsid w:val="009D1ECF"/>
    <w:rsid w:val="009E0F80"/>
    <w:rsid w:val="009E3C7D"/>
    <w:rsid w:val="009F6FB0"/>
    <w:rsid w:val="00B3368D"/>
    <w:rsid w:val="00C039C0"/>
    <w:rsid w:val="00C1052F"/>
    <w:rsid w:val="00CC537A"/>
    <w:rsid w:val="00CE37CC"/>
    <w:rsid w:val="00D002CB"/>
    <w:rsid w:val="00D149A2"/>
    <w:rsid w:val="00D4156B"/>
    <w:rsid w:val="00D656CF"/>
    <w:rsid w:val="00D7644D"/>
    <w:rsid w:val="00EA4995"/>
    <w:rsid w:val="00EC59A7"/>
    <w:rsid w:val="00ED4FB2"/>
    <w:rsid w:val="00F140E4"/>
    <w:rsid w:val="00F14589"/>
    <w:rsid w:val="00F233A7"/>
    <w:rsid w:val="00F60429"/>
    <w:rsid w:val="00F660FA"/>
    <w:rsid w:val="00F903BE"/>
    <w:rsid w:val="00F92380"/>
    <w:rsid w:val="00FE011E"/>
    <w:rsid w:val="00FF5C42"/>
    <w:rsid w:val="00FF646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E03"/>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7644D"/>
    <w:rPr>
      <w:rFonts w:ascii="Segoe UI" w:hAnsi="Segoe UI" w:cs="Segoe UI"/>
      <w:sz w:val="18"/>
      <w:szCs w:val="18"/>
    </w:rPr>
  </w:style>
  <w:style w:type="character" w:customStyle="1" w:styleId="Char">
    <w:name w:val="Κείμενο πλαισίου Char"/>
    <w:basedOn w:val="a0"/>
    <w:link w:val="a3"/>
    <w:uiPriority w:val="99"/>
    <w:semiHidden/>
    <w:rsid w:val="00D7644D"/>
    <w:rPr>
      <w:rFonts w:ascii="Segoe UI" w:eastAsia="Times New Roman" w:hAnsi="Segoe UI" w:cs="Segoe UI"/>
      <w:sz w:val="18"/>
      <w:szCs w:val="18"/>
      <w:lang w:eastAsia="el-GR"/>
    </w:rPr>
  </w:style>
  <w:style w:type="paragraph" w:styleId="Web">
    <w:name w:val="Normal (Web)"/>
    <w:basedOn w:val="a"/>
    <w:uiPriority w:val="99"/>
    <w:unhideWhenUsed/>
    <w:rsid w:val="00CE37CC"/>
    <w:pPr>
      <w:spacing w:before="100" w:beforeAutospacing="1" w:after="100" w:afterAutospacing="1"/>
    </w:pPr>
  </w:style>
  <w:style w:type="paragraph" w:styleId="a4">
    <w:name w:val="List Paragraph"/>
    <w:basedOn w:val="a"/>
    <w:uiPriority w:val="34"/>
    <w:qFormat/>
    <w:rsid w:val="00510393"/>
    <w:pPr>
      <w:ind w:left="720"/>
      <w:contextualSpacing/>
    </w:pPr>
  </w:style>
  <w:style w:type="character" w:customStyle="1" w:styleId="apple-tab-span">
    <w:name w:val="apple-tab-span"/>
    <w:basedOn w:val="a0"/>
    <w:rsid w:val="00D002CB"/>
  </w:style>
  <w:style w:type="table" w:styleId="a5">
    <w:name w:val="Table Grid"/>
    <w:basedOn w:val="a1"/>
    <w:uiPriority w:val="59"/>
    <w:rsid w:val="003C00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9B05B8"/>
    <w:pPr>
      <w:tabs>
        <w:tab w:val="center" w:pos="4153"/>
        <w:tab w:val="right" w:pos="8306"/>
      </w:tabs>
    </w:pPr>
  </w:style>
  <w:style w:type="character" w:customStyle="1" w:styleId="Char0">
    <w:name w:val="Κεφαλίδα Char"/>
    <w:basedOn w:val="a0"/>
    <w:link w:val="a6"/>
    <w:uiPriority w:val="99"/>
    <w:rsid w:val="009B05B8"/>
    <w:rPr>
      <w:rFonts w:ascii="Times New Roman" w:eastAsia="Times New Roman" w:hAnsi="Times New Roman" w:cs="Times New Roman"/>
      <w:sz w:val="24"/>
      <w:szCs w:val="24"/>
      <w:lang w:eastAsia="el-GR"/>
    </w:rPr>
  </w:style>
  <w:style w:type="paragraph" w:styleId="a7">
    <w:name w:val="footer"/>
    <w:basedOn w:val="a"/>
    <w:link w:val="Char1"/>
    <w:uiPriority w:val="99"/>
    <w:unhideWhenUsed/>
    <w:rsid w:val="009B05B8"/>
    <w:pPr>
      <w:tabs>
        <w:tab w:val="center" w:pos="4153"/>
        <w:tab w:val="right" w:pos="8306"/>
      </w:tabs>
    </w:pPr>
  </w:style>
  <w:style w:type="character" w:customStyle="1" w:styleId="Char1">
    <w:name w:val="Υποσέλιδο Char"/>
    <w:basedOn w:val="a0"/>
    <w:link w:val="a7"/>
    <w:uiPriority w:val="99"/>
    <w:rsid w:val="009B05B8"/>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573546582">
      <w:bodyDiv w:val="1"/>
      <w:marLeft w:val="0"/>
      <w:marRight w:val="0"/>
      <w:marTop w:val="0"/>
      <w:marBottom w:val="0"/>
      <w:divBdr>
        <w:top w:val="none" w:sz="0" w:space="0" w:color="auto"/>
        <w:left w:val="none" w:sz="0" w:space="0" w:color="auto"/>
        <w:bottom w:val="none" w:sz="0" w:space="0" w:color="auto"/>
        <w:right w:val="none" w:sz="0" w:space="0" w:color="auto"/>
      </w:divBdr>
    </w:div>
    <w:div w:id="1707754895">
      <w:bodyDiv w:val="1"/>
      <w:marLeft w:val="0"/>
      <w:marRight w:val="0"/>
      <w:marTop w:val="0"/>
      <w:marBottom w:val="0"/>
      <w:divBdr>
        <w:top w:val="none" w:sz="0" w:space="0" w:color="auto"/>
        <w:left w:val="none" w:sz="0" w:space="0" w:color="auto"/>
        <w:bottom w:val="none" w:sz="0" w:space="0" w:color="auto"/>
        <w:right w:val="none" w:sz="0" w:space="0" w:color="auto"/>
      </w:divBdr>
    </w:div>
    <w:div w:id="2087612071">
      <w:bodyDiv w:val="1"/>
      <w:marLeft w:val="0"/>
      <w:marRight w:val="0"/>
      <w:marTop w:val="0"/>
      <w:marBottom w:val="0"/>
      <w:divBdr>
        <w:top w:val="none" w:sz="0" w:space="0" w:color="auto"/>
        <w:left w:val="none" w:sz="0" w:space="0" w:color="auto"/>
        <w:bottom w:val="none" w:sz="0" w:space="0" w:color="auto"/>
        <w:right w:val="none" w:sz="0" w:space="0" w:color="auto"/>
      </w:divBdr>
      <w:divsChild>
        <w:div w:id="145056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EFA76-F55B-44A1-89D3-08E070E6B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1070</Words>
  <Characters>5781</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ΑΜΑΛΙΑ ΤΑΒΛΑΔΩΡΑΚΗ</dc:creator>
  <cp:lastModifiedBy>user1</cp:lastModifiedBy>
  <cp:revision>10</cp:revision>
  <cp:lastPrinted>2017-12-21T11:45:00Z</cp:lastPrinted>
  <dcterms:created xsi:type="dcterms:W3CDTF">2018-02-01T12:49:00Z</dcterms:created>
  <dcterms:modified xsi:type="dcterms:W3CDTF">2025-05-26T09:12:00Z</dcterms:modified>
</cp:coreProperties>
</file>